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8" w:rsidRPr="00EE05AF" w:rsidRDefault="00C10328" w:rsidP="00C10328">
      <w:pPr>
        <w:shd w:val="clear" w:color="auto" w:fill="FFFFFF"/>
        <w:spacing w:after="150" w:line="240" w:lineRule="auto"/>
        <w:jc w:val="both"/>
        <w:outlineLvl w:val="0"/>
        <w:rPr>
          <w:rFonts w:ascii="Times New Roman" w:eastAsia="Times New Roman" w:hAnsi="Times New Roman" w:cs="Times New Roman"/>
          <w:b/>
          <w:color w:val="000000"/>
          <w:kern w:val="36"/>
          <w:sz w:val="36"/>
          <w:szCs w:val="36"/>
        </w:rPr>
      </w:pPr>
      <w:r w:rsidRPr="00EE05AF">
        <w:rPr>
          <w:rFonts w:ascii="Times New Roman" w:eastAsia="Times New Roman" w:hAnsi="Times New Roman" w:cs="Times New Roman"/>
          <w:b/>
          <w:color w:val="000000"/>
          <w:kern w:val="36"/>
          <w:sz w:val="36"/>
          <w:szCs w:val="36"/>
        </w:rPr>
        <w:t xml:space="preserve">Đảng bộ Sở Nông nghiệp và PTTNT </w:t>
      </w:r>
    </w:p>
    <w:p w:rsidR="00C10328" w:rsidRPr="00EE05AF" w:rsidRDefault="00C10328" w:rsidP="00C10328">
      <w:pPr>
        <w:shd w:val="clear" w:color="auto" w:fill="FFFFFF"/>
        <w:spacing w:after="150" w:line="240" w:lineRule="auto"/>
        <w:jc w:val="center"/>
        <w:outlineLvl w:val="0"/>
        <w:rPr>
          <w:rFonts w:ascii="Times New Roman" w:eastAsia="Times New Roman" w:hAnsi="Times New Roman" w:cs="Times New Roman"/>
          <w:b/>
          <w:color w:val="000000"/>
          <w:kern w:val="36"/>
          <w:sz w:val="36"/>
          <w:szCs w:val="36"/>
        </w:rPr>
      </w:pPr>
      <w:r w:rsidRPr="00EE05AF">
        <w:rPr>
          <w:rFonts w:ascii="Times New Roman" w:eastAsia="Times New Roman" w:hAnsi="Times New Roman" w:cs="Times New Roman"/>
          <w:b/>
          <w:color w:val="000000"/>
          <w:kern w:val="36"/>
          <w:sz w:val="36"/>
          <w:szCs w:val="36"/>
        </w:rPr>
        <w:t>ĐẠI HỘI LẦN THỨ IV, NHIỆM KỲ 2020 - 2025</w:t>
      </w:r>
    </w:p>
    <w:p w:rsidR="00C10328" w:rsidRPr="00EE05AF" w:rsidRDefault="00C10328" w:rsidP="00C10328">
      <w:pPr>
        <w:shd w:val="clear" w:color="auto" w:fill="FFFFFF"/>
        <w:spacing w:after="0" w:line="150" w:lineRule="atLeast"/>
        <w:jc w:val="both"/>
        <w:rPr>
          <w:rFonts w:ascii="Arial" w:eastAsia="Times New Roman" w:hAnsi="Arial" w:cs="Arial"/>
          <w:b/>
          <w:color w:val="000000"/>
          <w:sz w:val="21"/>
          <w:szCs w:val="21"/>
        </w:rPr>
      </w:pPr>
      <w:r w:rsidRPr="00EE05AF">
        <w:rPr>
          <w:rFonts w:ascii="Arial" w:eastAsia="Times New Roman" w:hAnsi="Arial" w:cs="Arial"/>
          <w:b/>
          <w:color w:val="000000"/>
          <w:sz w:val="21"/>
          <w:szCs w:val="21"/>
        </w:rPr>
        <w:t> </w:t>
      </w:r>
    </w:p>
    <w:p w:rsidR="00C10328" w:rsidRPr="00E5309A" w:rsidRDefault="00C10328" w:rsidP="00CB72D9">
      <w:pPr>
        <w:shd w:val="clear" w:color="auto" w:fill="FFFFFF"/>
        <w:spacing w:before="120" w:after="120" w:line="312" w:lineRule="auto"/>
        <w:ind w:firstLine="567"/>
        <w:jc w:val="both"/>
        <w:rPr>
          <w:rFonts w:ascii="Times New Roman" w:eastAsia="Times New Roman" w:hAnsi="Times New Roman" w:cs="Times New Roman"/>
          <w:b/>
          <w:color w:val="000000"/>
          <w:sz w:val="28"/>
          <w:szCs w:val="28"/>
        </w:rPr>
      </w:pPr>
      <w:r w:rsidRPr="005C3C9D">
        <w:rPr>
          <w:rFonts w:ascii="Times New Roman" w:eastAsia="Times New Roman" w:hAnsi="Times New Roman" w:cs="Times New Roman"/>
          <w:color w:val="000000"/>
          <w:sz w:val="28"/>
          <w:szCs w:val="28"/>
        </w:rPr>
        <w:t> </w:t>
      </w:r>
      <w:r w:rsidRPr="005C3C9D">
        <w:rPr>
          <w:rFonts w:ascii="Times New Roman" w:eastAsia="Times New Roman" w:hAnsi="Times New Roman" w:cs="Times New Roman"/>
          <w:b/>
          <w:bCs/>
          <w:color w:val="000000"/>
          <w:sz w:val="28"/>
          <w:szCs w:val="28"/>
          <w:lang w:val="vi-VN"/>
        </w:rPr>
        <w:t>Trong hai ngày 8-9/6</w:t>
      </w:r>
      <w:r w:rsidR="00590195">
        <w:rPr>
          <w:rFonts w:ascii="Times New Roman" w:eastAsia="Times New Roman" w:hAnsi="Times New Roman" w:cs="Times New Roman"/>
          <w:b/>
          <w:bCs/>
          <w:color w:val="000000"/>
          <w:sz w:val="28"/>
          <w:szCs w:val="28"/>
        </w:rPr>
        <w:t>/2020</w:t>
      </w:r>
      <w:r w:rsidRPr="005C3C9D">
        <w:rPr>
          <w:rFonts w:ascii="Times New Roman" w:eastAsia="Times New Roman" w:hAnsi="Times New Roman" w:cs="Times New Roman"/>
          <w:b/>
          <w:bCs/>
          <w:color w:val="000000"/>
          <w:sz w:val="28"/>
          <w:szCs w:val="28"/>
          <w:lang w:val="vi-VN"/>
        </w:rPr>
        <w:t xml:space="preserve">, Đảng bộ Sở Nông nghiệp và </w:t>
      </w:r>
      <w:r w:rsidR="00590195">
        <w:rPr>
          <w:rFonts w:ascii="Times New Roman" w:eastAsia="Times New Roman" w:hAnsi="Times New Roman" w:cs="Times New Roman"/>
          <w:b/>
          <w:bCs/>
          <w:color w:val="000000"/>
          <w:sz w:val="28"/>
          <w:szCs w:val="28"/>
        </w:rPr>
        <w:t>PTNT</w:t>
      </w:r>
      <w:r w:rsidRPr="005C3C9D">
        <w:rPr>
          <w:rFonts w:ascii="Times New Roman" w:eastAsia="Times New Roman" w:hAnsi="Times New Roman" w:cs="Times New Roman"/>
          <w:b/>
          <w:bCs/>
          <w:color w:val="000000"/>
          <w:sz w:val="28"/>
          <w:szCs w:val="28"/>
          <w:lang w:val="vi-VN"/>
        </w:rPr>
        <w:t xml:space="preserve"> đã tổ chức Đại hội lần thứ IV, nhiệm kỳ 2020 - 2025.</w:t>
      </w:r>
      <w:r w:rsidR="002814E5" w:rsidRPr="005C3C9D">
        <w:rPr>
          <w:rFonts w:ascii="Times New Roman" w:eastAsia="Times New Roman" w:hAnsi="Times New Roman" w:cs="Times New Roman"/>
          <w:b/>
          <w:bCs/>
          <w:color w:val="000000"/>
          <w:sz w:val="28"/>
          <w:szCs w:val="28"/>
        </w:rPr>
        <w:t xml:space="preserve"> </w:t>
      </w:r>
      <w:r w:rsidR="00E5309A">
        <w:rPr>
          <w:rFonts w:ascii="Times New Roman" w:eastAsia="Times New Roman" w:hAnsi="Times New Roman" w:cs="Times New Roman"/>
          <w:b/>
          <w:bCs/>
          <w:color w:val="000000"/>
          <w:sz w:val="28"/>
          <w:szCs w:val="28"/>
        </w:rPr>
        <w:t>Tham d</w:t>
      </w:r>
      <w:r w:rsidR="00E5309A" w:rsidRPr="00E5309A">
        <w:rPr>
          <w:rFonts w:ascii="Times New Roman" w:eastAsia="Times New Roman" w:hAnsi="Times New Roman" w:cs="Times New Roman"/>
          <w:b/>
          <w:color w:val="000000"/>
          <w:sz w:val="28"/>
          <w:szCs w:val="28"/>
          <w:lang w:val="vi-VN"/>
        </w:rPr>
        <w:t>ự Đại hội có 1</w:t>
      </w:r>
      <w:r w:rsidR="00E5309A" w:rsidRPr="00E5309A">
        <w:rPr>
          <w:rFonts w:ascii="Times New Roman" w:eastAsia="Times New Roman" w:hAnsi="Times New Roman" w:cs="Times New Roman"/>
          <w:b/>
          <w:color w:val="000000"/>
          <w:sz w:val="28"/>
          <w:szCs w:val="28"/>
        </w:rPr>
        <w:t>52</w:t>
      </w:r>
      <w:r w:rsidR="00E5309A" w:rsidRPr="00E5309A">
        <w:rPr>
          <w:rFonts w:ascii="Times New Roman" w:eastAsia="Times New Roman" w:hAnsi="Times New Roman" w:cs="Times New Roman"/>
          <w:b/>
          <w:color w:val="000000"/>
          <w:sz w:val="28"/>
          <w:szCs w:val="28"/>
          <w:lang w:val="vi-VN"/>
        </w:rPr>
        <w:t xml:space="preserve"> đảng viên và quần chúng ưu tú của Sở Nông nghiệp và Phát triển nông thôn.</w:t>
      </w:r>
      <w:r w:rsidR="00E5309A">
        <w:rPr>
          <w:rFonts w:ascii="Times New Roman" w:eastAsia="Times New Roman" w:hAnsi="Times New Roman" w:cs="Times New Roman"/>
          <w:b/>
          <w:color w:val="000000"/>
          <w:sz w:val="28"/>
          <w:szCs w:val="28"/>
        </w:rPr>
        <w:t xml:space="preserve"> </w:t>
      </w:r>
      <w:r w:rsidR="00E5309A" w:rsidRPr="005C3C9D">
        <w:rPr>
          <w:rFonts w:ascii="Times New Roman" w:eastAsia="Times New Roman" w:hAnsi="Times New Roman" w:cs="Times New Roman"/>
          <w:b/>
          <w:bCs/>
          <w:color w:val="000000"/>
          <w:sz w:val="28"/>
          <w:szCs w:val="28"/>
          <w:lang w:val="vi-VN"/>
        </w:rPr>
        <w:t>Đồng chí Lê Mạnh Thắng - Phó Bí thư Đảng ủy Khối các cơ quan và doanh nghiệp tỉnh</w:t>
      </w:r>
      <w:r w:rsidR="00E5309A">
        <w:rPr>
          <w:rFonts w:ascii="Times New Roman" w:eastAsia="Times New Roman" w:hAnsi="Times New Roman" w:cs="Times New Roman"/>
          <w:b/>
          <w:bCs/>
          <w:color w:val="000000"/>
          <w:sz w:val="28"/>
          <w:szCs w:val="28"/>
        </w:rPr>
        <w:t xml:space="preserve"> t</w:t>
      </w:r>
      <w:r w:rsidR="002814E5" w:rsidRPr="005C3C9D">
        <w:rPr>
          <w:rFonts w:ascii="Times New Roman" w:eastAsia="Times New Roman" w:hAnsi="Times New Roman" w:cs="Times New Roman"/>
          <w:b/>
          <w:bCs/>
          <w:color w:val="000000"/>
          <w:sz w:val="28"/>
          <w:szCs w:val="28"/>
        </w:rPr>
        <w:t>ới</w:t>
      </w:r>
      <w:r w:rsidRPr="005C3C9D">
        <w:rPr>
          <w:rFonts w:ascii="Times New Roman" w:eastAsia="Times New Roman" w:hAnsi="Times New Roman" w:cs="Times New Roman"/>
          <w:b/>
          <w:bCs/>
          <w:color w:val="000000"/>
          <w:sz w:val="28"/>
          <w:szCs w:val="28"/>
          <w:lang w:val="vi-VN"/>
        </w:rPr>
        <w:t xml:space="preserve"> </w:t>
      </w:r>
      <w:r w:rsidR="002814E5" w:rsidRPr="005C3C9D">
        <w:rPr>
          <w:rFonts w:ascii="Times New Roman" w:eastAsia="Times New Roman" w:hAnsi="Times New Roman" w:cs="Times New Roman"/>
          <w:b/>
          <w:bCs/>
          <w:color w:val="000000"/>
          <w:sz w:val="28"/>
          <w:szCs w:val="28"/>
          <w:lang w:val="vi-VN"/>
        </w:rPr>
        <w:t>dự và chỉ đạo Đại hội</w:t>
      </w:r>
      <w:r w:rsidRPr="005C3C9D">
        <w:rPr>
          <w:rFonts w:ascii="Times New Roman" w:eastAsia="Times New Roman" w:hAnsi="Times New Roman" w:cs="Times New Roman"/>
          <w:b/>
          <w:bCs/>
          <w:color w:val="000000"/>
          <w:sz w:val="28"/>
          <w:szCs w:val="28"/>
          <w:lang w:val="vi-VN"/>
        </w:rPr>
        <w:t>.</w:t>
      </w:r>
      <w:r w:rsidR="00590195">
        <w:rPr>
          <w:rFonts w:ascii="Times New Roman" w:eastAsia="Times New Roman" w:hAnsi="Times New Roman" w:cs="Times New Roman"/>
          <w:b/>
          <w:bCs/>
          <w:color w:val="000000"/>
          <w:sz w:val="28"/>
          <w:szCs w:val="28"/>
        </w:rPr>
        <w:t xml:space="preserve"> </w:t>
      </w:r>
    </w:p>
    <w:p w:rsidR="00C10328" w:rsidRPr="005C3C9D" w:rsidRDefault="00C10328"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lang w:val="vi-VN"/>
        </w:rPr>
        <w:t>Nhiệm kỳ 2015 - 2020, Đảng bộ Sở Nông nghiệp và Phát triển nông thôn đã nêu cao vai trò lãnh đạo, chỉ đạo toàn ngành thực hiện thắng lợi nhiệm vụ, mục tiêu phát triển nông, lâm nghiệp và bảo đảm an ninh lương thực ở địa phương. Đảng bộ luôn bám sát Nghị quyết của Tỉnh uỷ, HĐND, nhiệm vụ UBND tỉnh giao, chỉ đạo xây dựng chương trình hành động, kế hoạch thực hiện; tham mưu, phối hợp giải quyết hiệu quả các nhiệm vụ thường xuyên, đột xuất; góp phần hoàn thành các mục tiêu, nhiệm vụ của tỉnh về nông nghiệp, nông thôn.</w:t>
      </w:r>
    </w:p>
    <w:p w:rsidR="000331EC" w:rsidRPr="005C3C9D" w:rsidRDefault="00C10328"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lang w:val="vi-VN"/>
        </w:rPr>
        <w:t>Đẩy mạnh tái cơ cấu Ngành Nông nghiệp, ứng dụng tiến bộ kỹ thuật, chuyển đổi cơ cấu giống cây trồng vật nuôi theo hướng sản xuất hàng hoá tập trung gắn với chế biến, tiêu thụ sản phẩm. Giá trị tổng sản phẩm toàn ngành tăng bình quân 4,8%/năm. Tổng sản lượng lương thực có hạt đạt 220 nghìn tấn, phát triển vùng sản xuất lúa chất lượng cao, sản lượng lúa hàng hóa đạt trên 16 nghìn tấn. Diện tích cây trồng có giá trị kinh tế được mở rộng, xây dựng các vùng sản xuất tập trung như: chè,  mắc ca, cao su, cây ăn quả...</w:t>
      </w:r>
      <w:r w:rsidR="000331EC" w:rsidRPr="005C3C9D">
        <w:rPr>
          <w:rFonts w:ascii="Times New Roman" w:hAnsi="Times New Roman" w:cs="Times New Roman"/>
          <w:sz w:val="28"/>
          <w:szCs w:val="28"/>
        </w:rPr>
        <w:t>Chăn nuôi từ</w:t>
      </w:r>
      <w:r w:rsidR="005C3C9D" w:rsidRPr="005C3C9D">
        <w:rPr>
          <w:rFonts w:ascii="Times New Roman" w:hAnsi="Times New Roman" w:cs="Times New Roman"/>
          <w:sz w:val="28"/>
          <w:szCs w:val="28"/>
        </w:rPr>
        <w:t>ng bư</w:t>
      </w:r>
      <w:r w:rsidR="000331EC" w:rsidRPr="005C3C9D">
        <w:rPr>
          <w:rFonts w:ascii="Times New Roman" w:hAnsi="Times New Roman" w:cs="Times New Roman"/>
          <w:sz w:val="28"/>
          <w:szCs w:val="28"/>
        </w:rPr>
        <w:t>ớc phát triể</w:t>
      </w:r>
      <w:r w:rsidR="005C3C9D" w:rsidRPr="005C3C9D">
        <w:rPr>
          <w:rFonts w:ascii="Times New Roman" w:hAnsi="Times New Roman" w:cs="Times New Roman"/>
          <w:sz w:val="28"/>
          <w:szCs w:val="28"/>
        </w:rPr>
        <w:t>n theo hư</w:t>
      </w:r>
      <w:r w:rsidR="000331EC" w:rsidRPr="005C3C9D">
        <w:rPr>
          <w:rFonts w:ascii="Times New Roman" w:hAnsi="Times New Roman" w:cs="Times New Roman"/>
          <w:sz w:val="28"/>
          <w:szCs w:val="28"/>
        </w:rPr>
        <w:t>ớng tập trung, kiểm soát dịch bệnh và trồng cỏ, dự trữ thức ăn. Tiếp tục duy trì và phát triể</w:t>
      </w:r>
      <w:r w:rsidR="005C3C9D" w:rsidRPr="005C3C9D">
        <w:rPr>
          <w:rFonts w:ascii="Times New Roman" w:hAnsi="Times New Roman" w:cs="Times New Roman"/>
          <w:sz w:val="28"/>
          <w:szCs w:val="28"/>
        </w:rPr>
        <w:t>n nuôi cá ao, cá nư</w:t>
      </w:r>
      <w:r w:rsidR="000331EC" w:rsidRPr="005C3C9D">
        <w:rPr>
          <w:rFonts w:ascii="Times New Roman" w:hAnsi="Times New Roman" w:cs="Times New Roman"/>
          <w:sz w:val="28"/>
          <w:szCs w:val="28"/>
        </w:rPr>
        <w:t>ớc lạnh, cá lồng và khai thác thủy sản trên các lòng hồ thủy điện. Tuyên truyề</w:t>
      </w:r>
      <w:r w:rsidR="005C3C9D" w:rsidRPr="005C3C9D">
        <w:rPr>
          <w:rFonts w:ascii="Times New Roman" w:hAnsi="Times New Roman" w:cs="Times New Roman"/>
          <w:sz w:val="28"/>
          <w:szCs w:val="28"/>
        </w:rPr>
        <w:t>n, hư</w:t>
      </w:r>
      <w:r w:rsidR="000331EC" w:rsidRPr="005C3C9D">
        <w:rPr>
          <w:rFonts w:ascii="Times New Roman" w:hAnsi="Times New Roman" w:cs="Times New Roman"/>
          <w:sz w:val="28"/>
          <w:szCs w:val="28"/>
        </w:rPr>
        <w:t>ớng dẫn, thanh tra kiểm tra cơ sở sản xuất, kinh doanh thực hiện đúng các quy định về đảm bảo an toàn thực phẩm để tạo ra sản phẩm an toàn, nâng cao giá trị sản xuất.</w:t>
      </w:r>
    </w:p>
    <w:p w:rsidR="00C10328" w:rsidRDefault="00C10328"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lang w:val="vi-VN"/>
        </w:rPr>
        <w:t>Công tác bảo vệ và phát triển rừng đã có chuyển biến rõ rệt, tỷ lệ che phủ tăng hàng năm. Gắn bảo vệ và phát triển rừng với chi trả dịch vụ môi trường rừng. Chương trình xây dựng nông thôn mới tiếp tục được đẩy mạnh. Dự ước đến hết năm 2020 bình quân đạt 15,5% tiêu chí/xã, tăng 4,42 tiêu chí, 39 xã hoàn thành các tiêu chí nông thôn mới, tăng 24 xã so với năm 2015...</w:t>
      </w:r>
    </w:p>
    <w:p w:rsidR="000E4CB1" w:rsidRPr="000E4CB1" w:rsidRDefault="000E4CB1"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Chư</w:t>
      </w:r>
      <w:r w:rsidRPr="000E4CB1">
        <w:rPr>
          <w:rFonts w:ascii="Times New Roman" w:hAnsi="Times New Roman" w:cs="Times New Roman"/>
          <w:sz w:val="28"/>
          <w:szCs w:val="28"/>
        </w:rPr>
        <w:t>ơng trình xây dựng nông thôn mới tiếp tụ</w:t>
      </w:r>
      <w:r>
        <w:rPr>
          <w:rFonts w:ascii="Times New Roman" w:hAnsi="Times New Roman" w:cs="Times New Roman"/>
          <w:sz w:val="28"/>
          <w:szCs w:val="28"/>
        </w:rPr>
        <w:t>c đư</w:t>
      </w:r>
      <w:r w:rsidRPr="000E4CB1">
        <w:rPr>
          <w:rFonts w:ascii="Times New Roman" w:hAnsi="Times New Roman" w:cs="Times New Roman"/>
          <w:sz w:val="28"/>
          <w:szCs w:val="28"/>
        </w:rPr>
        <w:t>ợc đẩy mạnh. Dự</w:t>
      </w:r>
      <w:r>
        <w:rPr>
          <w:rFonts w:ascii="Times New Roman" w:hAnsi="Times New Roman" w:cs="Times New Roman"/>
          <w:sz w:val="28"/>
          <w:szCs w:val="28"/>
        </w:rPr>
        <w:t xml:space="preserve"> ư</w:t>
      </w:r>
      <w:r w:rsidRPr="000E4CB1">
        <w:rPr>
          <w:rFonts w:ascii="Times New Roman" w:hAnsi="Times New Roman" w:cs="Times New Roman"/>
          <w:sz w:val="28"/>
          <w:szCs w:val="28"/>
        </w:rPr>
        <w:t>ớc đến hết năm 2020 bình quân đạt 15,5% tiêu chí/xã, tăng 4,42 tiêu chí, có 2 huyện, TP và 39 xã hoàn thành các tiêu chí NTM, tăng 24 xã so với năm 2015.</w:t>
      </w:r>
    </w:p>
    <w:p w:rsidR="00C10328" w:rsidRPr="005C3C9D" w:rsidRDefault="00C10328"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lang w:val="vi-VN"/>
        </w:rPr>
        <w:t>Chất lượng công tác tổ chức xây dựng Đảng từng bước được nâng lên, kịp thời củng cố, kiện toàn tổ chức Đảng đáp ứng yêu cầu trong tình hình mới. Công tác kiểm tra, giám sát và kỷ luật được tăng cường, góp phần giữ vững đoàn kết, thống nhất trong Đảng, thúc đẩy thực hiện nhiệm vụ chính trị.</w:t>
      </w:r>
    </w:p>
    <w:p w:rsidR="002C2B08" w:rsidRPr="005C3C9D" w:rsidRDefault="002C2B08"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lang w:val="vi-VN"/>
        </w:rPr>
        <w:t xml:space="preserve">Phát biểu chỉ đạo Đại hội, đồng chí Lê Mạnh Thắng - Phó Bí thư Đảng ủy Khối các cơ quan và doanh nghiệp tỉnh ghi nhận và biểu dương những kết quả Đảng bộ Sở Nông nghiệp và </w:t>
      </w:r>
      <w:r>
        <w:rPr>
          <w:rFonts w:ascii="Times New Roman" w:eastAsia="Times New Roman" w:hAnsi="Times New Roman" w:cs="Times New Roman"/>
          <w:color w:val="000000"/>
          <w:sz w:val="28"/>
          <w:szCs w:val="28"/>
        </w:rPr>
        <w:t>PTNT</w:t>
      </w:r>
      <w:r w:rsidRPr="005C3C9D">
        <w:rPr>
          <w:rFonts w:ascii="Times New Roman" w:eastAsia="Times New Roman" w:hAnsi="Times New Roman" w:cs="Times New Roman"/>
          <w:color w:val="000000"/>
          <w:sz w:val="28"/>
          <w:szCs w:val="28"/>
          <w:lang w:val="vi-VN"/>
        </w:rPr>
        <w:t xml:space="preserve"> đã đạt được trong nhiệm kỳ qua. Đồng chí đề nghị các đại biểu tập trung nghiên cứu, thảo luận, chỉ ra những tồn tại, hạn chế để khắc phục; đồng thời phát huy sức mạnh tập thể đoàn kết, thống nhất thực hiện tốt các nhiệm vụ, chỉ tiêu đã đề ra trong nhiệm kỳ 2020 - 2025 cho sát và phù hợp với chức năng nhiệm vụ của Đảng bộ và tình hình thực hiện nhiệm vụ chính trị của cơ quan, đơn vị, đáp ứng yêu cầu nhiệm vụ cả về công tác xây dựng Đảng và nhiệm vụ chính trị của cơ quan, đơn vị.</w:t>
      </w:r>
    </w:p>
    <w:p w:rsidR="00590195" w:rsidRPr="005C3C9D" w:rsidRDefault="00590195"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rPr>
        <w:t xml:space="preserve">Tham luận tại Đại hội, các đại biểu tập trung làm rõ nguyên </w:t>
      </w:r>
      <w:r w:rsidR="00317893">
        <w:rPr>
          <w:rFonts w:ascii="Times New Roman" w:eastAsia="Times New Roman" w:hAnsi="Times New Roman" w:cs="Times New Roman"/>
          <w:color w:val="000000"/>
          <w:sz w:val="28"/>
          <w:szCs w:val="28"/>
        </w:rPr>
        <w:t>nhân của những hạn chế, yếu kém</w:t>
      </w:r>
      <w:r w:rsidRPr="005C3C9D">
        <w:rPr>
          <w:rFonts w:ascii="Times New Roman" w:eastAsia="Times New Roman" w:hAnsi="Times New Roman" w:cs="Times New Roman"/>
          <w:color w:val="000000"/>
          <w:sz w:val="28"/>
          <w:szCs w:val="28"/>
        </w:rPr>
        <w:t xml:space="preserve">, phân tích những kết quả nổi bật Đảng bộ Sở Nông nghiệp và Phát triển nông thôn trong nhiệm kỳ 2015 - 2020. Đồng thời, tham gia nhiều giải pháp cụ thể nhằm thực hiện thắng lợi các mục tiêu Nghị quyết Đại hội đề ra trong nhiệm kỳ 2020 </w:t>
      </w:r>
      <w:r>
        <w:rPr>
          <w:rFonts w:ascii="Times New Roman" w:eastAsia="Times New Roman" w:hAnsi="Times New Roman" w:cs="Times New Roman"/>
          <w:color w:val="000000"/>
          <w:sz w:val="28"/>
          <w:szCs w:val="28"/>
        </w:rPr>
        <w:t>-</w:t>
      </w:r>
      <w:r w:rsidRPr="005C3C9D">
        <w:rPr>
          <w:rFonts w:ascii="Times New Roman" w:eastAsia="Times New Roman" w:hAnsi="Times New Roman" w:cs="Times New Roman"/>
          <w:color w:val="000000"/>
          <w:sz w:val="28"/>
          <w:szCs w:val="28"/>
        </w:rPr>
        <w:t xml:space="preserve"> 2025.</w:t>
      </w:r>
    </w:p>
    <w:p w:rsidR="00590195" w:rsidRPr="00D96F4A" w:rsidRDefault="00C10328"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lang w:val="vi-VN"/>
        </w:rPr>
        <w:t>Nhiệm kỳ 2020</w:t>
      </w:r>
      <w:r w:rsidRPr="005C3C9D">
        <w:rPr>
          <w:rFonts w:ascii="Times New Roman" w:eastAsia="Times New Roman" w:hAnsi="Times New Roman" w:cs="Times New Roman"/>
          <w:color w:val="000000"/>
          <w:sz w:val="28"/>
          <w:szCs w:val="28"/>
        </w:rPr>
        <w:t> </w:t>
      </w:r>
      <w:r w:rsidRPr="005C3C9D">
        <w:rPr>
          <w:rFonts w:ascii="Times New Roman" w:eastAsia="Times New Roman" w:hAnsi="Times New Roman" w:cs="Times New Roman"/>
          <w:color w:val="000000"/>
          <w:sz w:val="28"/>
          <w:szCs w:val="28"/>
          <w:lang w:val="vi-VN"/>
        </w:rPr>
        <w:t>-</w:t>
      </w:r>
      <w:r w:rsidRPr="005C3C9D">
        <w:rPr>
          <w:rFonts w:ascii="Times New Roman" w:eastAsia="Times New Roman" w:hAnsi="Times New Roman" w:cs="Times New Roman"/>
          <w:color w:val="000000"/>
          <w:sz w:val="28"/>
          <w:szCs w:val="28"/>
        </w:rPr>
        <w:t> </w:t>
      </w:r>
      <w:r w:rsidRPr="005C3C9D">
        <w:rPr>
          <w:rFonts w:ascii="Times New Roman" w:eastAsia="Times New Roman" w:hAnsi="Times New Roman" w:cs="Times New Roman"/>
          <w:color w:val="000000"/>
          <w:sz w:val="28"/>
          <w:szCs w:val="28"/>
          <w:lang w:val="vi-VN"/>
        </w:rPr>
        <w:t xml:space="preserve">2025, Đảng bộ Sở Nông nghiệp và Phát triển Nông thôn đề ra 8 mục tiêu cụ thể với 6 nhiệm vụ và giải pháp thực hiện. </w:t>
      </w:r>
      <w:r w:rsidR="00D96F4A" w:rsidRPr="00D96F4A">
        <w:rPr>
          <w:rFonts w:ascii="Times New Roman" w:hAnsi="Times New Roman" w:cs="Times New Roman"/>
          <w:color w:val="000000"/>
          <w:sz w:val="28"/>
          <w:szCs w:val="28"/>
          <w:shd w:val="clear" w:color="auto" w:fill="FFFFFF"/>
        </w:rPr>
        <w:t>Trong đó, phát huy sức mạnh đoàn kết của toàn Đảng bộ, thực hiện tốt công tác xây dựng Đảng; tiếp tục đổi mới phương thức và nâng cao năng lực lãnh đạo, sức chiến đấu của tổ chức Đảng và nâng cao chất lượng đảng viên; chú trọng thực hiện Đề án tái cơ cấu Ngành Nông nghiệp; nâng cao chất lượng, hiệu quả thực hiện Chương trình mục tiêu quốc gia xây dựng nông thôn mới</w:t>
      </w:r>
      <w:r w:rsidR="00D96F4A">
        <w:rPr>
          <w:rFonts w:ascii="Times New Roman" w:hAnsi="Times New Roman" w:cs="Times New Roman"/>
          <w:color w:val="000000"/>
          <w:sz w:val="28"/>
          <w:szCs w:val="28"/>
          <w:shd w:val="clear" w:color="auto" w:fill="FFFFFF"/>
        </w:rPr>
        <w:t>..</w:t>
      </w:r>
      <w:r w:rsidR="00D96F4A" w:rsidRPr="00D96F4A">
        <w:rPr>
          <w:rFonts w:ascii="Times New Roman" w:hAnsi="Times New Roman" w:cs="Times New Roman"/>
          <w:color w:val="000000"/>
          <w:sz w:val="28"/>
          <w:szCs w:val="28"/>
          <w:shd w:val="clear" w:color="auto" w:fill="FFFFFF"/>
        </w:rPr>
        <w:t>. Phấn đấu, hàng năm 100% đảng viên hoàn thành nhiệm vụ, trong đó có trên 95% đảng viên hoàn thành tốt nhiệm vụ trở lên; 90% công chức, viên chức, người lao động hoàn thành tốt nhiệm vụ trở lên; 100% Chi bộ trực thuộc Đảng bộ hoàn thành tốt nhiệm vụ; Đảng bộ hoàn thành tốt nhiệm vụ trở lên; trong nhiệm kỳ kết nạp từ 15 đảng viên trở lên; 100% chi bộ được kiểm tra, giám sát…</w:t>
      </w:r>
    </w:p>
    <w:p w:rsidR="00C10328" w:rsidRPr="005C3C9D" w:rsidRDefault="002F2C9A" w:rsidP="00CB72D9">
      <w:pPr>
        <w:shd w:val="clear" w:color="auto" w:fill="FFFFFF"/>
        <w:spacing w:before="120" w:after="120" w:line="312" w:lineRule="auto"/>
        <w:ind w:firstLine="567"/>
        <w:jc w:val="both"/>
        <w:rPr>
          <w:rFonts w:ascii="Times New Roman" w:eastAsia="Times New Roman" w:hAnsi="Times New Roman" w:cs="Times New Roman"/>
          <w:color w:val="000000"/>
          <w:sz w:val="28"/>
          <w:szCs w:val="28"/>
        </w:rPr>
      </w:pPr>
      <w:r w:rsidRPr="005C3C9D">
        <w:rPr>
          <w:rFonts w:ascii="Times New Roman" w:eastAsia="Times New Roman" w:hAnsi="Times New Roman" w:cs="Times New Roman"/>
          <w:color w:val="000000"/>
          <w:sz w:val="28"/>
          <w:szCs w:val="28"/>
          <w:lang w:val="vi-VN"/>
        </w:rPr>
        <w:lastRenderedPageBreak/>
        <w:t xml:space="preserve">Đại hội </w:t>
      </w:r>
      <w:r w:rsidR="00C10328" w:rsidRPr="005C3C9D">
        <w:rPr>
          <w:rFonts w:ascii="Times New Roman" w:eastAsia="Times New Roman" w:hAnsi="Times New Roman" w:cs="Times New Roman"/>
          <w:color w:val="000000"/>
          <w:sz w:val="28"/>
          <w:szCs w:val="28"/>
          <w:lang w:val="vi-VN"/>
        </w:rPr>
        <w:t>bầu 12 đồng chí vào Ban Chấp hành Đảng bộ Sở Nông nghiệp và Phát triển nông thôn lần thứ IV, nhiệm kỳ 2020 - 2025. Đồng chí Đặng Văn Châu - Giám đốc Sở Nông ng</w:t>
      </w:r>
      <w:bookmarkStart w:id="0" w:name="_GoBack"/>
      <w:bookmarkEnd w:id="0"/>
      <w:r w:rsidR="00C10328" w:rsidRPr="005C3C9D">
        <w:rPr>
          <w:rFonts w:ascii="Times New Roman" w:eastAsia="Times New Roman" w:hAnsi="Times New Roman" w:cs="Times New Roman"/>
          <w:color w:val="000000"/>
          <w:sz w:val="28"/>
          <w:szCs w:val="28"/>
          <w:lang w:val="vi-VN"/>
        </w:rPr>
        <w:t xml:space="preserve">hiệp và </w:t>
      </w:r>
      <w:r w:rsidRPr="005C3C9D">
        <w:rPr>
          <w:rFonts w:ascii="Times New Roman" w:eastAsia="Times New Roman" w:hAnsi="Times New Roman" w:cs="Times New Roman"/>
          <w:color w:val="000000"/>
          <w:sz w:val="28"/>
          <w:szCs w:val="28"/>
        </w:rPr>
        <w:t>PTNT</w:t>
      </w:r>
      <w:r w:rsidR="00C10328" w:rsidRPr="005C3C9D">
        <w:rPr>
          <w:rFonts w:ascii="Times New Roman" w:eastAsia="Times New Roman" w:hAnsi="Times New Roman" w:cs="Times New Roman"/>
          <w:color w:val="000000"/>
          <w:sz w:val="28"/>
          <w:szCs w:val="28"/>
          <w:lang w:val="vi-VN"/>
        </w:rPr>
        <w:t xml:space="preserve"> được tín nhiệm bầu làm Bí thư Đảng ủy Sở Nông nghiệp và </w:t>
      </w:r>
      <w:r w:rsidRPr="005C3C9D">
        <w:rPr>
          <w:rFonts w:ascii="Times New Roman" w:eastAsia="Times New Roman" w:hAnsi="Times New Roman" w:cs="Times New Roman"/>
          <w:color w:val="000000"/>
          <w:sz w:val="28"/>
          <w:szCs w:val="28"/>
        </w:rPr>
        <w:t>PTNT</w:t>
      </w:r>
      <w:r w:rsidR="00C10328" w:rsidRPr="005C3C9D">
        <w:rPr>
          <w:rFonts w:ascii="Times New Roman" w:eastAsia="Times New Roman" w:hAnsi="Times New Roman" w:cs="Times New Roman"/>
          <w:color w:val="000000"/>
          <w:sz w:val="28"/>
          <w:szCs w:val="28"/>
          <w:lang w:val="vi-VN"/>
        </w:rPr>
        <w:t xml:space="preserve"> nhiệm kỳ 2020 - 2025. Đại hội  bầu 6 đại biểu chính thức, 1 đại biểu dự khuyết đi dự Đại hội Đảng bộ Khối các cơ quan và doanh nghiệp tỉnh lần thứ IV, nhiệm kỳ 2020</w:t>
      </w:r>
      <w:r w:rsidR="00C10328" w:rsidRPr="005C3C9D">
        <w:rPr>
          <w:rFonts w:ascii="Times New Roman" w:eastAsia="Times New Roman" w:hAnsi="Times New Roman" w:cs="Times New Roman"/>
          <w:color w:val="000000"/>
          <w:sz w:val="28"/>
          <w:szCs w:val="28"/>
        </w:rPr>
        <w:t> </w:t>
      </w:r>
      <w:r w:rsidR="00C10328" w:rsidRPr="005C3C9D">
        <w:rPr>
          <w:rFonts w:ascii="Times New Roman" w:eastAsia="Times New Roman" w:hAnsi="Times New Roman" w:cs="Times New Roman"/>
          <w:color w:val="000000"/>
          <w:sz w:val="28"/>
          <w:szCs w:val="28"/>
          <w:lang w:val="vi-VN"/>
        </w:rPr>
        <w:t>-</w:t>
      </w:r>
      <w:r w:rsidR="00C10328" w:rsidRPr="005C3C9D">
        <w:rPr>
          <w:rFonts w:ascii="Times New Roman" w:eastAsia="Times New Roman" w:hAnsi="Times New Roman" w:cs="Times New Roman"/>
          <w:color w:val="000000"/>
          <w:sz w:val="28"/>
          <w:szCs w:val="28"/>
        </w:rPr>
        <w:t> </w:t>
      </w:r>
      <w:r w:rsidR="00C10328" w:rsidRPr="005C3C9D">
        <w:rPr>
          <w:rFonts w:ascii="Times New Roman" w:eastAsia="Times New Roman" w:hAnsi="Times New Roman" w:cs="Times New Roman"/>
          <w:color w:val="000000"/>
          <w:sz w:val="28"/>
          <w:szCs w:val="28"/>
          <w:lang w:val="vi-VN"/>
        </w:rPr>
        <w:t>2025 và </w:t>
      </w:r>
      <w:r w:rsidR="00C10328" w:rsidRPr="005C3C9D">
        <w:rPr>
          <w:rFonts w:ascii="Times New Roman" w:eastAsia="Times New Roman" w:hAnsi="Times New Roman" w:cs="Times New Roman"/>
          <w:color w:val="000000"/>
          <w:sz w:val="28"/>
          <w:szCs w:val="28"/>
        </w:rPr>
        <w:t>biểu quyết thông qua Nghị quyết Đại hội.</w:t>
      </w:r>
      <w:r w:rsidR="00CB72D9">
        <w:rPr>
          <w:rFonts w:ascii="Times New Roman" w:eastAsia="Times New Roman" w:hAnsi="Times New Roman" w:cs="Times New Roman"/>
          <w:color w:val="000000"/>
          <w:sz w:val="28"/>
          <w:szCs w:val="28"/>
        </w:rPr>
        <w:t>/.</w:t>
      </w:r>
    </w:p>
    <w:p w:rsidR="00EE05AF" w:rsidRPr="005C3C9D" w:rsidRDefault="00EE05AF" w:rsidP="00CB72D9">
      <w:pPr>
        <w:shd w:val="clear" w:color="auto" w:fill="FFFFFF"/>
        <w:spacing w:before="120" w:after="120" w:line="312" w:lineRule="auto"/>
        <w:ind w:firstLine="567"/>
        <w:jc w:val="center"/>
        <w:rPr>
          <w:rFonts w:ascii="Times New Roman" w:eastAsia="Times New Roman" w:hAnsi="Times New Roman" w:cs="Times New Roman"/>
          <w:color w:val="000000"/>
          <w:sz w:val="28"/>
          <w:szCs w:val="28"/>
        </w:rPr>
      </w:pPr>
    </w:p>
    <w:p w:rsidR="00EE05AF" w:rsidRPr="005C3C9D" w:rsidRDefault="00EE05AF" w:rsidP="00CB72D9">
      <w:pPr>
        <w:shd w:val="clear" w:color="auto" w:fill="FFFFFF"/>
        <w:spacing w:before="120" w:after="120" w:line="312" w:lineRule="auto"/>
        <w:jc w:val="center"/>
        <w:rPr>
          <w:rFonts w:ascii="Times New Roman" w:eastAsia="Times New Roman" w:hAnsi="Times New Roman" w:cs="Times New Roman"/>
          <w:color w:val="000000"/>
          <w:sz w:val="28"/>
          <w:szCs w:val="28"/>
        </w:rPr>
      </w:pPr>
    </w:p>
    <w:p w:rsidR="00EE05AF" w:rsidRPr="005C3C9D" w:rsidRDefault="00EE05AF" w:rsidP="00CB72D9">
      <w:pPr>
        <w:shd w:val="clear" w:color="auto" w:fill="FFFFFF"/>
        <w:spacing w:before="120" w:after="120" w:line="312" w:lineRule="auto"/>
        <w:jc w:val="center"/>
        <w:rPr>
          <w:rFonts w:ascii="Times New Roman" w:eastAsia="Times New Roman" w:hAnsi="Times New Roman" w:cs="Times New Roman"/>
          <w:color w:val="000000"/>
          <w:sz w:val="28"/>
          <w:szCs w:val="28"/>
        </w:rPr>
      </w:pPr>
    </w:p>
    <w:p w:rsidR="00DA25A9" w:rsidRPr="005C3C9D" w:rsidRDefault="00DA25A9" w:rsidP="00CB72D9">
      <w:pPr>
        <w:spacing w:before="120" w:after="120" w:line="312" w:lineRule="auto"/>
        <w:rPr>
          <w:rFonts w:ascii="Times New Roman" w:hAnsi="Times New Roman" w:cs="Times New Roman"/>
          <w:sz w:val="28"/>
          <w:szCs w:val="28"/>
        </w:rPr>
      </w:pPr>
    </w:p>
    <w:sectPr w:rsidR="00DA25A9" w:rsidRPr="005C3C9D" w:rsidSect="00792A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28"/>
    <w:rsid w:val="000331EC"/>
    <w:rsid w:val="000E2D71"/>
    <w:rsid w:val="000E4CB1"/>
    <w:rsid w:val="002814E5"/>
    <w:rsid w:val="002C2B08"/>
    <w:rsid w:val="002F2C9A"/>
    <w:rsid w:val="00317893"/>
    <w:rsid w:val="003633A8"/>
    <w:rsid w:val="00590195"/>
    <w:rsid w:val="005C3C9D"/>
    <w:rsid w:val="00606606"/>
    <w:rsid w:val="00792AA3"/>
    <w:rsid w:val="0088072F"/>
    <w:rsid w:val="009B5AC2"/>
    <w:rsid w:val="00C10328"/>
    <w:rsid w:val="00C2551C"/>
    <w:rsid w:val="00CB72D9"/>
    <w:rsid w:val="00D96F4A"/>
    <w:rsid w:val="00DA25A9"/>
    <w:rsid w:val="00E5309A"/>
    <w:rsid w:val="00E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3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0328"/>
    <w:rPr>
      <w:color w:val="0000FF"/>
      <w:u w:val="single"/>
    </w:rPr>
  </w:style>
  <w:style w:type="character" w:customStyle="1" w:styleId="text-mobile">
    <w:name w:val="text-mobile"/>
    <w:basedOn w:val="DefaultParagraphFont"/>
    <w:rsid w:val="00C10328"/>
  </w:style>
  <w:style w:type="paragraph" w:styleId="NormalWeb">
    <w:name w:val="Normal (Web)"/>
    <w:basedOn w:val="Normal"/>
    <w:uiPriority w:val="99"/>
    <w:semiHidden/>
    <w:unhideWhenUsed/>
    <w:rsid w:val="00C103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0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32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0328"/>
    <w:rPr>
      <w:color w:val="0000FF"/>
      <w:u w:val="single"/>
    </w:rPr>
  </w:style>
  <w:style w:type="character" w:customStyle="1" w:styleId="text-mobile">
    <w:name w:val="text-mobile"/>
    <w:basedOn w:val="DefaultParagraphFont"/>
    <w:rsid w:val="00C10328"/>
  </w:style>
  <w:style w:type="paragraph" w:styleId="NormalWeb">
    <w:name w:val="Normal (Web)"/>
    <w:basedOn w:val="Normal"/>
    <w:uiPriority w:val="99"/>
    <w:semiHidden/>
    <w:unhideWhenUsed/>
    <w:rsid w:val="00C103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0539">
      <w:bodyDiv w:val="1"/>
      <w:marLeft w:val="0"/>
      <w:marRight w:val="0"/>
      <w:marTop w:val="0"/>
      <w:marBottom w:val="0"/>
      <w:divBdr>
        <w:top w:val="none" w:sz="0" w:space="0" w:color="auto"/>
        <w:left w:val="none" w:sz="0" w:space="0" w:color="auto"/>
        <w:bottom w:val="none" w:sz="0" w:space="0" w:color="auto"/>
        <w:right w:val="none" w:sz="0" w:space="0" w:color="auto"/>
      </w:divBdr>
      <w:divsChild>
        <w:div w:id="1997488215">
          <w:marLeft w:val="0"/>
          <w:marRight w:val="0"/>
          <w:marTop w:val="0"/>
          <w:marBottom w:val="0"/>
          <w:divBdr>
            <w:top w:val="none" w:sz="0" w:space="0" w:color="auto"/>
            <w:left w:val="none" w:sz="0" w:space="0" w:color="auto"/>
            <w:bottom w:val="none" w:sz="0" w:space="0" w:color="auto"/>
            <w:right w:val="none" w:sz="0" w:space="0" w:color="auto"/>
          </w:divBdr>
          <w:divsChild>
            <w:div w:id="1530991237">
              <w:marLeft w:val="0"/>
              <w:marRight w:val="0"/>
              <w:marTop w:val="0"/>
              <w:marBottom w:val="0"/>
              <w:divBdr>
                <w:top w:val="none" w:sz="0" w:space="0" w:color="auto"/>
                <w:left w:val="none" w:sz="0" w:space="0" w:color="auto"/>
                <w:bottom w:val="none" w:sz="0" w:space="0" w:color="auto"/>
                <w:right w:val="none" w:sz="0" w:space="0" w:color="auto"/>
              </w:divBdr>
            </w:div>
          </w:divsChild>
        </w:div>
        <w:div w:id="1099712160">
          <w:marLeft w:val="0"/>
          <w:marRight w:val="0"/>
          <w:marTop w:val="0"/>
          <w:marBottom w:val="0"/>
          <w:divBdr>
            <w:top w:val="none" w:sz="0" w:space="0" w:color="auto"/>
            <w:left w:val="single" w:sz="12" w:space="8" w:color="CCCCCC"/>
            <w:bottom w:val="none" w:sz="0" w:space="0" w:color="auto"/>
            <w:right w:val="none" w:sz="0" w:space="0" w:color="auto"/>
          </w:divBdr>
          <w:divsChild>
            <w:div w:id="1832521667">
              <w:marLeft w:val="0"/>
              <w:marRight w:val="0"/>
              <w:marTop w:val="0"/>
              <w:marBottom w:val="0"/>
              <w:divBdr>
                <w:top w:val="none" w:sz="0" w:space="0" w:color="auto"/>
                <w:left w:val="none" w:sz="0" w:space="0" w:color="auto"/>
                <w:bottom w:val="none" w:sz="0" w:space="0" w:color="auto"/>
                <w:right w:val="none" w:sz="0" w:space="0" w:color="auto"/>
              </w:divBdr>
            </w:div>
          </w:divsChild>
        </w:div>
        <w:div w:id="30258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2020-06-10T02:05:00Z</dcterms:created>
  <dcterms:modified xsi:type="dcterms:W3CDTF">2020-06-10T07:48:00Z</dcterms:modified>
</cp:coreProperties>
</file>