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85" w:rsidRPr="00397D6D" w:rsidRDefault="003950FB" w:rsidP="002D1F85">
      <w:pPr>
        <w:spacing w:after="0" w:line="240" w:lineRule="auto"/>
        <w:jc w:val="center"/>
        <w:rPr>
          <w:rFonts w:ascii="Times New Roman" w:eastAsia="Times New Roman" w:hAnsi="Times New Roman" w:cs="Times New Roman"/>
          <w:b/>
          <w:bCs/>
          <w:sz w:val="28"/>
          <w:szCs w:val="28"/>
        </w:rPr>
      </w:pPr>
      <w:r w:rsidRPr="00397D6D">
        <w:rPr>
          <w:rFonts w:ascii="Times New Roman" w:eastAsia="Times New Roman" w:hAnsi="Times New Roman" w:cs="Times New Roman"/>
          <w:b/>
          <w:bCs/>
          <w:sz w:val="28"/>
          <w:szCs w:val="28"/>
        </w:rPr>
        <w:t>NHIỆM VỤ CHI TIẾT THỰC HIỆN ĐỀ ÁN 06</w:t>
      </w:r>
      <w:r w:rsidR="002A6A09" w:rsidRPr="00397D6D">
        <w:rPr>
          <w:rFonts w:ascii="Times New Roman" w:eastAsia="Times New Roman" w:hAnsi="Times New Roman" w:cs="Times New Roman"/>
          <w:b/>
          <w:bCs/>
          <w:sz w:val="28"/>
          <w:szCs w:val="28"/>
        </w:rPr>
        <w:t xml:space="preserve"> CỦA SỞ </w:t>
      </w:r>
      <w:r w:rsidR="007D4E3B" w:rsidRPr="00397D6D">
        <w:rPr>
          <w:rFonts w:ascii="Times New Roman" w:eastAsia="Times New Roman" w:hAnsi="Times New Roman" w:cs="Times New Roman"/>
          <w:b/>
          <w:bCs/>
          <w:sz w:val="28"/>
          <w:szCs w:val="28"/>
        </w:rPr>
        <w:t>NÔNG NGHIỆP VÀ PTNT</w:t>
      </w:r>
      <w:r w:rsidRPr="00397D6D">
        <w:rPr>
          <w:rFonts w:ascii="Times New Roman" w:eastAsia="Times New Roman" w:hAnsi="Times New Roman" w:cs="Times New Roman"/>
          <w:b/>
          <w:bCs/>
          <w:sz w:val="28"/>
          <w:szCs w:val="28"/>
        </w:rPr>
        <w:t xml:space="preserve"> NĂM 2024</w:t>
      </w:r>
    </w:p>
    <w:p w:rsidR="00CB4651" w:rsidRPr="00397D6D" w:rsidRDefault="00CB4651" w:rsidP="002D1F85">
      <w:pPr>
        <w:spacing w:after="0" w:line="240" w:lineRule="auto"/>
        <w:jc w:val="center"/>
        <w:rPr>
          <w:rFonts w:ascii="Times New Roman" w:eastAsia="Times New Roman" w:hAnsi="Times New Roman" w:cs="Times New Roman"/>
          <w:b/>
          <w:bCs/>
          <w:sz w:val="28"/>
          <w:szCs w:val="28"/>
        </w:rPr>
      </w:pPr>
      <w:r w:rsidRPr="00397D6D">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59264" behindDoc="0" locked="0" layoutInCell="1" allowOverlap="1" wp14:anchorId="4292F2A2" wp14:editId="1A7312EF">
                <wp:simplePos x="0" y="0"/>
                <wp:positionH relativeFrom="column">
                  <wp:posOffset>4174490</wp:posOffset>
                </wp:positionH>
                <wp:positionV relativeFrom="paragraph">
                  <wp:posOffset>22225</wp:posOffset>
                </wp:positionV>
                <wp:extent cx="2123768"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21237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7pt,1.75pt" to="495.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" strokecolor="black [3040]"/>
            </w:pict>
          </mc:Fallback>
        </mc:AlternateContent>
      </w:r>
    </w:p>
    <w:p w:rsidR="003950FB" w:rsidRPr="00397D6D" w:rsidRDefault="003950FB" w:rsidP="002D1F85">
      <w:pPr>
        <w:spacing w:after="0" w:line="240" w:lineRule="auto"/>
        <w:jc w:val="center"/>
        <w:rPr>
          <w:rFonts w:ascii="Times New Roman" w:eastAsia="Times New Roman" w:hAnsi="Times New Roman" w:cs="Times New Roman"/>
          <w:sz w:val="28"/>
          <w:szCs w:val="28"/>
        </w:rPr>
      </w:pPr>
    </w:p>
    <w:tbl>
      <w:tblPr>
        <w:tblW w:w="154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5670"/>
        <w:gridCol w:w="2410"/>
        <w:gridCol w:w="2410"/>
        <w:gridCol w:w="2125"/>
        <w:gridCol w:w="1982"/>
      </w:tblGrid>
      <w:tr w:rsidR="00397D6D" w:rsidRPr="00397D6D" w:rsidTr="007A1905">
        <w:tc>
          <w:tcPr>
            <w:tcW w:w="817" w:type="dxa"/>
            <w:vMerge w:val="restart"/>
            <w:tcBorders>
              <w:top w:val="single" w:sz="4" w:space="0" w:color="auto"/>
              <w:left w:val="single" w:sz="4" w:space="0" w:color="auto"/>
              <w:right w:val="single" w:sz="4" w:space="0" w:color="auto"/>
            </w:tcBorders>
            <w:vAlign w:val="center"/>
            <w:hideMark/>
          </w:tcPr>
          <w:p w:rsidR="005D2DFA" w:rsidRPr="00397D6D" w:rsidRDefault="005D2DFA"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b/>
                <w:bCs/>
                <w:sz w:val="28"/>
                <w:szCs w:val="28"/>
              </w:rPr>
              <w:t>STT</w:t>
            </w:r>
          </w:p>
        </w:tc>
        <w:tc>
          <w:tcPr>
            <w:tcW w:w="5670" w:type="dxa"/>
            <w:vMerge w:val="restart"/>
            <w:tcBorders>
              <w:top w:val="single" w:sz="4" w:space="0" w:color="auto"/>
              <w:left w:val="single" w:sz="4" w:space="0" w:color="auto"/>
              <w:right w:val="single" w:sz="4" w:space="0" w:color="auto"/>
            </w:tcBorders>
            <w:vAlign w:val="center"/>
            <w:hideMark/>
          </w:tcPr>
          <w:p w:rsidR="005D2DFA" w:rsidRPr="00397D6D" w:rsidRDefault="005D2DFA" w:rsidP="00551714">
            <w:pPr>
              <w:spacing w:after="0" w:line="240" w:lineRule="auto"/>
              <w:jc w:val="center"/>
              <w:rPr>
                <w:rFonts w:ascii="Times New Roman" w:eastAsia="Times New Roman" w:hAnsi="Times New Roman" w:cs="Times New Roman"/>
                <w:b/>
                <w:bCs/>
                <w:sz w:val="28"/>
                <w:szCs w:val="28"/>
              </w:rPr>
            </w:pPr>
            <w:r w:rsidRPr="00397D6D">
              <w:rPr>
                <w:rFonts w:ascii="Times New Roman" w:eastAsia="Times New Roman" w:hAnsi="Times New Roman" w:cs="Times New Roman"/>
                <w:b/>
                <w:bCs/>
                <w:sz w:val="28"/>
                <w:szCs w:val="28"/>
              </w:rPr>
              <w:t>NHIỆM VỤ,  NỘI DUNG</w:t>
            </w:r>
          </w:p>
        </w:tc>
        <w:tc>
          <w:tcPr>
            <w:tcW w:w="2410" w:type="dxa"/>
            <w:vMerge w:val="restart"/>
            <w:tcBorders>
              <w:top w:val="single" w:sz="4" w:space="0" w:color="auto"/>
              <w:left w:val="single" w:sz="4" w:space="0" w:color="auto"/>
              <w:right w:val="single" w:sz="4" w:space="0" w:color="auto"/>
            </w:tcBorders>
            <w:vAlign w:val="center"/>
          </w:tcPr>
          <w:p w:rsidR="005D2DFA" w:rsidRPr="00397D6D" w:rsidRDefault="005D2DFA" w:rsidP="005D2DFA">
            <w:pPr>
              <w:spacing w:after="0" w:line="240" w:lineRule="auto"/>
              <w:jc w:val="center"/>
              <w:rPr>
                <w:rFonts w:ascii="Times New Roman" w:eastAsia="Times New Roman" w:hAnsi="Times New Roman" w:cs="Times New Roman"/>
                <w:b/>
                <w:bCs/>
                <w:sz w:val="28"/>
                <w:szCs w:val="28"/>
              </w:rPr>
            </w:pPr>
            <w:r w:rsidRPr="00397D6D">
              <w:rPr>
                <w:rFonts w:ascii="Times New Roman" w:eastAsia="Times New Roman" w:hAnsi="Times New Roman" w:cs="Times New Roman"/>
                <w:b/>
                <w:bCs/>
                <w:sz w:val="28"/>
                <w:szCs w:val="28"/>
              </w:rPr>
              <w:t>VĂN BẢN CHỈ ĐẠO</w:t>
            </w:r>
          </w:p>
        </w:tc>
        <w:tc>
          <w:tcPr>
            <w:tcW w:w="4535" w:type="dxa"/>
            <w:gridSpan w:val="2"/>
            <w:tcBorders>
              <w:top w:val="single" w:sz="4" w:space="0" w:color="auto"/>
              <w:left w:val="single" w:sz="4" w:space="0" w:color="auto"/>
              <w:bottom w:val="single" w:sz="4" w:space="0" w:color="auto"/>
              <w:right w:val="single" w:sz="4" w:space="0" w:color="auto"/>
            </w:tcBorders>
            <w:vAlign w:val="center"/>
            <w:hideMark/>
          </w:tcPr>
          <w:p w:rsidR="005D2DFA" w:rsidRPr="00397D6D" w:rsidRDefault="005D2DFA"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b/>
                <w:bCs/>
                <w:sz w:val="28"/>
                <w:szCs w:val="28"/>
              </w:rPr>
              <w:t>ĐƠN VỊ</w:t>
            </w:r>
          </w:p>
        </w:tc>
        <w:tc>
          <w:tcPr>
            <w:tcW w:w="1982" w:type="dxa"/>
            <w:vMerge w:val="restart"/>
            <w:tcBorders>
              <w:top w:val="single" w:sz="4" w:space="0" w:color="auto"/>
              <w:left w:val="single" w:sz="4" w:space="0" w:color="auto"/>
              <w:right w:val="single" w:sz="4" w:space="0" w:color="auto"/>
            </w:tcBorders>
            <w:vAlign w:val="center"/>
            <w:hideMark/>
          </w:tcPr>
          <w:p w:rsidR="005D2DFA" w:rsidRPr="00397D6D" w:rsidRDefault="005D2DFA"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b/>
                <w:bCs/>
                <w:sz w:val="28"/>
                <w:szCs w:val="28"/>
              </w:rPr>
              <w:t>THỜI GIAN</w:t>
            </w:r>
          </w:p>
        </w:tc>
      </w:tr>
      <w:tr w:rsidR="00397D6D" w:rsidRPr="00397D6D" w:rsidTr="007A1905">
        <w:tc>
          <w:tcPr>
            <w:tcW w:w="817" w:type="dxa"/>
            <w:vMerge/>
            <w:tcBorders>
              <w:left w:val="single" w:sz="4" w:space="0" w:color="auto"/>
              <w:bottom w:val="single" w:sz="4" w:space="0" w:color="auto"/>
              <w:right w:val="single" w:sz="4" w:space="0" w:color="auto"/>
            </w:tcBorders>
            <w:vAlign w:val="center"/>
          </w:tcPr>
          <w:p w:rsidR="005D2DFA" w:rsidRPr="00397D6D" w:rsidRDefault="005D2DFA" w:rsidP="002122B9">
            <w:pPr>
              <w:spacing w:after="0" w:line="240" w:lineRule="auto"/>
              <w:rPr>
                <w:rFonts w:ascii="Times New Roman" w:eastAsia="Times New Roman" w:hAnsi="Times New Roman" w:cs="Times New Roman"/>
                <w:b/>
                <w:bCs/>
                <w:sz w:val="28"/>
                <w:szCs w:val="28"/>
              </w:rPr>
            </w:pPr>
          </w:p>
        </w:tc>
        <w:tc>
          <w:tcPr>
            <w:tcW w:w="5670" w:type="dxa"/>
            <w:vMerge/>
            <w:tcBorders>
              <w:left w:val="single" w:sz="4" w:space="0" w:color="auto"/>
              <w:bottom w:val="single" w:sz="4" w:space="0" w:color="auto"/>
              <w:right w:val="single" w:sz="4" w:space="0" w:color="auto"/>
            </w:tcBorders>
            <w:vAlign w:val="center"/>
          </w:tcPr>
          <w:p w:rsidR="005D2DFA" w:rsidRPr="00397D6D" w:rsidRDefault="005D2DFA" w:rsidP="00551714">
            <w:pPr>
              <w:spacing w:after="0" w:line="240" w:lineRule="auto"/>
              <w:jc w:val="center"/>
              <w:rPr>
                <w:rFonts w:ascii="Times New Roman" w:eastAsia="Times New Roman" w:hAnsi="Times New Roman" w:cs="Times New Roman"/>
                <w:b/>
                <w:bCs/>
                <w:sz w:val="28"/>
                <w:szCs w:val="28"/>
              </w:rPr>
            </w:pPr>
          </w:p>
        </w:tc>
        <w:tc>
          <w:tcPr>
            <w:tcW w:w="2410" w:type="dxa"/>
            <w:vMerge/>
            <w:tcBorders>
              <w:left w:val="single" w:sz="4" w:space="0" w:color="auto"/>
              <w:bottom w:val="single" w:sz="4" w:space="0" w:color="auto"/>
              <w:right w:val="single" w:sz="4" w:space="0" w:color="auto"/>
            </w:tcBorders>
            <w:vAlign w:val="center"/>
          </w:tcPr>
          <w:p w:rsidR="005D2DFA" w:rsidRPr="00397D6D" w:rsidRDefault="005D2DFA" w:rsidP="00551714">
            <w:pPr>
              <w:spacing w:after="0" w:line="240" w:lineRule="auto"/>
              <w:jc w:val="center"/>
              <w:rPr>
                <w:rFonts w:ascii="Times New Roman" w:eastAsia="Times New Roman" w:hAnsi="Times New Roman" w:cs="Times New Roman"/>
                <w:b/>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5D2DFA" w:rsidRPr="00397D6D" w:rsidRDefault="005D2DFA" w:rsidP="00551714">
            <w:pPr>
              <w:spacing w:after="0" w:line="240" w:lineRule="auto"/>
              <w:jc w:val="center"/>
              <w:rPr>
                <w:rFonts w:ascii="Times New Roman" w:eastAsia="Times New Roman" w:hAnsi="Times New Roman" w:cs="Times New Roman"/>
                <w:b/>
                <w:bCs/>
                <w:sz w:val="28"/>
                <w:szCs w:val="28"/>
              </w:rPr>
            </w:pPr>
            <w:r w:rsidRPr="00397D6D">
              <w:rPr>
                <w:rFonts w:ascii="Times New Roman" w:eastAsia="Times New Roman" w:hAnsi="Times New Roman" w:cs="Times New Roman"/>
                <w:b/>
                <w:bCs/>
                <w:sz w:val="28"/>
                <w:szCs w:val="28"/>
              </w:rPr>
              <w:t>Chủ trì</w:t>
            </w:r>
          </w:p>
        </w:tc>
        <w:tc>
          <w:tcPr>
            <w:tcW w:w="2125" w:type="dxa"/>
            <w:tcBorders>
              <w:top w:val="single" w:sz="4" w:space="0" w:color="auto"/>
              <w:left w:val="single" w:sz="4" w:space="0" w:color="auto"/>
              <w:bottom w:val="single" w:sz="4" w:space="0" w:color="auto"/>
              <w:right w:val="single" w:sz="4" w:space="0" w:color="auto"/>
            </w:tcBorders>
            <w:vAlign w:val="center"/>
          </w:tcPr>
          <w:p w:rsidR="005D2DFA" w:rsidRPr="00397D6D" w:rsidRDefault="005D2DFA" w:rsidP="00551714">
            <w:pPr>
              <w:spacing w:after="0" w:line="240" w:lineRule="auto"/>
              <w:jc w:val="center"/>
              <w:rPr>
                <w:rFonts w:ascii="Times New Roman" w:eastAsia="Times New Roman" w:hAnsi="Times New Roman" w:cs="Times New Roman"/>
                <w:b/>
                <w:bCs/>
                <w:sz w:val="28"/>
                <w:szCs w:val="28"/>
              </w:rPr>
            </w:pPr>
            <w:r w:rsidRPr="00397D6D">
              <w:rPr>
                <w:rFonts w:ascii="Times New Roman" w:eastAsia="Times New Roman" w:hAnsi="Times New Roman" w:cs="Times New Roman"/>
                <w:b/>
                <w:bCs/>
                <w:sz w:val="28"/>
                <w:szCs w:val="28"/>
              </w:rPr>
              <w:t>Phối hợp</w:t>
            </w:r>
          </w:p>
        </w:tc>
        <w:tc>
          <w:tcPr>
            <w:tcW w:w="1982" w:type="dxa"/>
            <w:vMerge/>
            <w:tcBorders>
              <w:left w:val="single" w:sz="4" w:space="0" w:color="auto"/>
              <w:bottom w:val="single" w:sz="4" w:space="0" w:color="auto"/>
              <w:right w:val="single" w:sz="4" w:space="0" w:color="auto"/>
            </w:tcBorders>
            <w:vAlign w:val="center"/>
          </w:tcPr>
          <w:p w:rsidR="005D2DFA" w:rsidRPr="00397D6D" w:rsidRDefault="005D2DFA" w:rsidP="002122B9">
            <w:pPr>
              <w:spacing w:after="0" w:line="240" w:lineRule="auto"/>
              <w:rPr>
                <w:rFonts w:ascii="Times New Roman" w:eastAsia="Times New Roman" w:hAnsi="Times New Roman" w:cs="Times New Roman"/>
                <w:b/>
                <w:bCs/>
                <w:sz w:val="28"/>
                <w:szCs w:val="28"/>
              </w:rPr>
            </w:pPr>
          </w:p>
        </w:tc>
      </w:tr>
      <w:tr w:rsidR="00397D6D" w:rsidRPr="00397D6D" w:rsidTr="001A02E4">
        <w:tc>
          <w:tcPr>
            <w:tcW w:w="15414" w:type="dxa"/>
            <w:gridSpan w:val="6"/>
            <w:tcBorders>
              <w:left w:val="single" w:sz="4" w:space="0" w:color="auto"/>
              <w:bottom w:val="single" w:sz="4" w:space="0" w:color="auto"/>
              <w:right w:val="single" w:sz="4" w:space="0" w:color="auto"/>
            </w:tcBorders>
            <w:vAlign w:val="center"/>
          </w:tcPr>
          <w:p w:rsidR="007E789F" w:rsidRPr="00397D6D" w:rsidRDefault="007E789F" w:rsidP="00656CD3">
            <w:pPr>
              <w:spacing w:after="0" w:line="240" w:lineRule="auto"/>
              <w:rPr>
                <w:rFonts w:ascii="Times New Roman" w:eastAsia="Times New Roman" w:hAnsi="Times New Roman" w:cs="Times New Roman"/>
                <w:b/>
                <w:bCs/>
                <w:sz w:val="28"/>
                <w:szCs w:val="28"/>
              </w:rPr>
            </w:pPr>
            <w:r w:rsidRPr="00397D6D">
              <w:rPr>
                <w:rFonts w:ascii="Times New Roman" w:eastAsia="Times New Roman" w:hAnsi="Times New Roman" w:cs="Times New Roman"/>
                <w:b/>
                <w:bCs/>
                <w:sz w:val="28"/>
                <w:szCs w:val="28"/>
              </w:rPr>
              <w:t>A. NHIỆM VỤ CHẬM THEO LỘ TRÌNH ĐỀ ÁN NĂM 2023</w:t>
            </w:r>
          </w:p>
        </w:tc>
      </w:tr>
      <w:tr w:rsidR="00397D6D" w:rsidRPr="00397D6D" w:rsidTr="00307428">
        <w:tc>
          <w:tcPr>
            <w:tcW w:w="817" w:type="dxa"/>
            <w:tcBorders>
              <w:top w:val="single" w:sz="4" w:space="0" w:color="auto"/>
              <w:left w:val="single" w:sz="4" w:space="0" w:color="auto"/>
              <w:bottom w:val="single" w:sz="4" w:space="0" w:color="auto"/>
              <w:right w:val="single" w:sz="4" w:space="0" w:color="auto"/>
            </w:tcBorders>
            <w:vAlign w:val="center"/>
          </w:tcPr>
          <w:p w:rsidR="00D52C00" w:rsidRPr="00397D6D" w:rsidRDefault="00D52C00" w:rsidP="00632FB7">
            <w:pPr>
              <w:tabs>
                <w:tab w:val="left" w:pos="348"/>
              </w:tabs>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D52C00" w:rsidP="005175B7">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Đẩy nhanh tiến độ số hóa hồ sơ, kết quả giải quyết thủ tục hành chính tại Nghị định số 45/2020/NĐ-CP ngày 08/4/2020 và Nghị định 107/2021/NĐ-CP ngày 06/12/2021 của Chính phủ, gắn việc số hóa với việc thực hiện nhiệm vụ của cán bộ, công chức, trong quá trình giải quyết thủ tục hành chính; không yêu cầu người dân, doanh nghiệp cung cấp giấy tờ, kết quả giải quyết thủ tục hành chính đã được số hóa theo đúng quy định</w:t>
            </w:r>
          </w:p>
        </w:tc>
        <w:tc>
          <w:tcPr>
            <w:tcW w:w="2410" w:type="dxa"/>
            <w:tcBorders>
              <w:top w:val="single" w:sz="4" w:space="0" w:color="auto"/>
              <w:left w:val="single" w:sz="4" w:space="0" w:color="auto"/>
              <w:bottom w:val="single" w:sz="4" w:space="0" w:color="auto"/>
              <w:right w:val="single" w:sz="4" w:space="0" w:color="auto"/>
            </w:tcBorders>
            <w:vAlign w:val="center"/>
          </w:tcPr>
          <w:p w:rsidR="005D2DFA" w:rsidRPr="00397D6D" w:rsidRDefault="005D2DFA" w:rsidP="00307428">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Chỉ thị 05, ngày 23/2/2023</w:t>
            </w:r>
          </w:p>
          <w:p w:rsidR="00D52C00" w:rsidRPr="00397D6D" w:rsidRDefault="005D2DFA" w:rsidP="00307428">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của Thủ tướng Chính phủ</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307428" w:rsidP="00307428">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Công chức tiếp nhận hồ sơ tại Trung tâm Phục cụ hành chính công tỉnh</w:t>
            </w:r>
            <w:r w:rsidR="003E0D81" w:rsidRPr="00397D6D">
              <w:rPr>
                <w:rFonts w:ascii="Times New Roman" w:eastAsia="Times New Roman" w:hAnsi="Times New Roman" w:cs="Times New Roman"/>
                <w:sz w:val="28"/>
                <w:szCs w:val="28"/>
              </w:rPr>
              <w:t xml:space="preserve">; </w:t>
            </w:r>
            <w:r w:rsidR="003E0D81" w:rsidRPr="00397D6D">
              <w:rPr>
                <w:rFonts w:ascii="Times New Roman" w:eastAsia="Times New Roman" w:hAnsi="Times New Roman" w:cs="Times New Roman"/>
                <w:sz w:val="28"/>
                <w:szCs w:val="28"/>
              </w:rPr>
              <w:t>Các phòng, đơn vị trực thuộc</w:t>
            </w:r>
          </w:p>
        </w:tc>
        <w:tc>
          <w:tcPr>
            <w:tcW w:w="2125"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D52C00" w:rsidP="00307428">
            <w:pPr>
              <w:spacing w:after="0" w:line="240" w:lineRule="auto"/>
              <w:jc w:val="center"/>
              <w:rPr>
                <w:rFonts w:ascii="Times New Roman" w:eastAsia="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D52C00" w:rsidP="00FB5B2A">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D06130">
        <w:tc>
          <w:tcPr>
            <w:tcW w:w="817" w:type="dxa"/>
            <w:tcBorders>
              <w:top w:val="single" w:sz="4" w:space="0" w:color="auto"/>
              <w:left w:val="single" w:sz="4" w:space="0" w:color="auto"/>
              <w:bottom w:val="single" w:sz="4" w:space="0" w:color="auto"/>
              <w:right w:val="single" w:sz="4" w:space="0" w:color="auto"/>
            </w:tcBorders>
            <w:vAlign w:val="center"/>
          </w:tcPr>
          <w:p w:rsidR="00D52C00" w:rsidRPr="00397D6D" w:rsidRDefault="00D52C00" w:rsidP="00993C2A">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D52C00" w:rsidP="009F7718">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Thực hiện chỉ đạo, điều hành và đánh giá, chất lượng phục vụ người dân, doanh nghiệp dựa trên dữ liệu, thời gian thực theo Quyết định số 766/QĐ-TTg ngày 23/6/2022 của Thủ tướng Chính phủ, bảo đảm công khai, minh bạch, cá thể hóa trách nhiệm, đề cao vai trò người đứng đầu, tăng cường kỷ luật, kỷ cương hành chính</w:t>
            </w:r>
          </w:p>
        </w:tc>
        <w:tc>
          <w:tcPr>
            <w:tcW w:w="2410" w:type="dxa"/>
            <w:tcBorders>
              <w:top w:val="single" w:sz="4" w:space="0" w:color="auto"/>
              <w:left w:val="single" w:sz="4" w:space="0" w:color="auto"/>
              <w:bottom w:val="single" w:sz="4" w:space="0" w:color="auto"/>
              <w:right w:val="single" w:sz="4" w:space="0" w:color="auto"/>
            </w:tcBorders>
            <w:vAlign w:val="center"/>
          </w:tcPr>
          <w:p w:rsidR="005D2DFA" w:rsidRPr="00397D6D" w:rsidRDefault="005D2DFA" w:rsidP="00D06130">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Chỉ thị 05, ngày 23/2/2023</w:t>
            </w:r>
          </w:p>
          <w:p w:rsidR="00D52C00" w:rsidRPr="00397D6D" w:rsidRDefault="005D2DFA" w:rsidP="00D06130">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của Thủ tướng Chính phủ</w:t>
            </w:r>
          </w:p>
        </w:tc>
        <w:tc>
          <w:tcPr>
            <w:tcW w:w="2410"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656CD3" w:rsidP="00656CD3">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r w:rsidRPr="00397D6D">
              <w:rPr>
                <w:rFonts w:ascii="Times New Roman" w:eastAsia="Times New Roman" w:hAnsi="Times New Roman" w:cs="Times New Roman"/>
                <w:sz w:val="28"/>
                <w:szCs w:val="28"/>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3E0D81" w:rsidP="00D06130">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Văn phòng Sở</w:t>
            </w:r>
          </w:p>
        </w:tc>
        <w:tc>
          <w:tcPr>
            <w:tcW w:w="1982" w:type="dxa"/>
            <w:tcBorders>
              <w:top w:val="single" w:sz="4" w:space="0" w:color="auto"/>
              <w:left w:val="single" w:sz="4" w:space="0" w:color="auto"/>
              <w:bottom w:val="single" w:sz="4" w:space="0" w:color="auto"/>
              <w:right w:val="single" w:sz="4" w:space="0" w:color="auto"/>
            </w:tcBorders>
            <w:vAlign w:val="center"/>
            <w:hideMark/>
          </w:tcPr>
          <w:p w:rsidR="00D52C00" w:rsidRPr="00397D6D" w:rsidRDefault="00D52C00" w:rsidP="00FB5B2A">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1A02E4">
        <w:trPr>
          <w:trHeight w:val="233"/>
        </w:trPr>
        <w:tc>
          <w:tcPr>
            <w:tcW w:w="15414" w:type="dxa"/>
            <w:gridSpan w:val="6"/>
            <w:tcBorders>
              <w:top w:val="single" w:sz="4" w:space="0" w:color="auto"/>
              <w:left w:val="single" w:sz="4" w:space="0" w:color="auto"/>
              <w:bottom w:val="single" w:sz="4" w:space="0" w:color="auto"/>
            </w:tcBorders>
            <w:vAlign w:val="center"/>
          </w:tcPr>
          <w:p w:rsidR="007E789F" w:rsidRPr="00397D6D" w:rsidRDefault="007E789F" w:rsidP="001A02E4">
            <w:pPr>
              <w:spacing w:after="0" w:line="240" w:lineRule="auto"/>
              <w:rPr>
                <w:rFonts w:ascii="Times New Roman" w:eastAsia="Times New Roman" w:hAnsi="Times New Roman" w:cs="Times New Roman"/>
                <w:sz w:val="28"/>
                <w:szCs w:val="28"/>
              </w:rPr>
            </w:pPr>
            <w:r w:rsidRPr="00397D6D">
              <w:rPr>
                <w:rFonts w:ascii="Times New Roman" w:eastAsia="Times New Roman" w:hAnsi="Times New Roman" w:cs="Times New Roman"/>
                <w:b/>
                <w:bCs/>
                <w:sz w:val="28"/>
                <w:szCs w:val="28"/>
              </w:rPr>
              <w:t>B. CÁC NHIỆM VỤ TRỌNG TÂM THEO LỘ TRÌNH ĐỀ ÁN NĂM 2024</w:t>
            </w:r>
          </w:p>
        </w:tc>
      </w:tr>
      <w:tr w:rsidR="00397D6D" w:rsidRPr="00397D6D" w:rsidTr="001A02E4">
        <w:tc>
          <w:tcPr>
            <w:tcW w:w="15414" w:type="dxa"/>
            <w:gridSpan w:val="6"/>
            <w:tcBorders>
              <w:top w:val="single" w:sz="4" w:space="0" w:color="auto"/>
              <w:left w:val="single" w:sz="4" w:space="0" w:color="auto"/>
              <w:bottom w:val="single" w:sz="4" w:space="0" w:color="auto"/>
            </w:tcBorders>
            <w:vAlign w:val="center"/>
          </w:tcPr>
          <w:p w:rsidR="007E789F" w:rsidRPr="00397D6D" w:rsidRDefault="007E789F" w:rsidP="001A02E4">
            <w:pPr>
              <w:spacing w:after="0" w:line="240" w:lineRule="auto"/>
              <w:rPr>
                <w:rFonts w:ascii="Times New Roman" w:eastAsia="Times New Roman" w:hAnsi="Times New Roman" w:cs="Times New Roman"/>
                <w:b/>
                <w:sz w:val="28"/>
                <w:szCs w:val="28"/>
              </w:rPr>
            </w:pPr>
            <w:r w:rsidRPr="00397D6D">
              <w:rPr>
                <w:rFonts w:ascii="Times New Roman" w:eastAsia="Times New Roman" w:hAnsi="Times New Roman" w:cs="Times New Roman"/>
                <w:b/>
                <w:bCs/>
                <w:sz w:val="28"/>
                <w:szCs w:val="28"/>
              </w:rPr>
              <w:t>I. NHIỆM VỤ CHUNG</w:t>
            </w:r>
          </w:p>
        </w:tc>
      </w:tr>
      <w:tr w:rsidR="00397D6D" w:rsidRPr="00397D6D" w:rsidTr="00E906C2">
        <w:tc>
          <w:tcPr>
            <w:tcW w:w="817" w:type="dxa"/>
            <w:tcBorders>
              <w:top w:val="single" w:sz="4" w:space="0" w:color="auto"/>
              <w:left w:val="single" w:sz="4" w:space="0" w:color="auto"/>
              <w:bottom w:val="single" w:sz="4" w:space="0" w:color="auto"/>
              <w:right w:val="single" w:sz="4" w:space="0" w:color="auto"/>
            </w:tcBorders>
            <w:vAlign w:val="center"/>
          </w:tcPr>
          <w:p w:rsidR="00E906C2"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w:t>
            </w:r>
          </w:p>
        </w:tc>
        <w:tc>
          <w:tcPr>
            <w:tcW w:w="5670" w:type="dxa"/>
            <w:vAlign w:val="center"/>
            <w:hideMark/>
          </w:tcPr>
          <w:p w:rsidR="00E906C2" w:rsidRPr="00397D6D" w:rsidRDefault="00E906C2" w:rsidP="00D4789E">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100% thủ tục hành chính đủ điều kiện theo quy định của pháp luật được cung cấp dưới hình thức dịch vụ công trực tuyến toàn trình và được định danh, xác thực điện tử hoặc xác thực, chia sẻ dữ liệu dân cư</w:t>
            </w:r>
          </w:p>
        </w:tc>
        <w:tc>
          <w:tcPr>
            <w:tcW w:w="2410" w:type="dxa"/>
            <w:vAlign w:val="center"/>
          </w:tcPr>
          <w:p w:rsidR="00E906C2" w:rsidRPr="00397D6D" w:rsidRDefault="00E906C2" w:rsidP="00E906C2">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vAlign w:val="center"/>
            <w:hideMark/>
          </w:tcPr>
          <w:p w:rsidR="00E906C2" w:rsidRPr="00397D6D" w:rsidRDefault="00E906C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Văn phòng Sở </w:t>
            </w:r>
          </w:p>
        </w:tc>
        <w:tc>
          <w:tcPr>
            <w:tcW w:w="2125" w:type="dxa"/>
            <w:vAlign w:val="center"/>
            <w:hideMark/>
          </w:tcPr>
          <w:p w:rsidR="00E906C2" w:rsidRPr="00397D6D" w:rsidRDefault="004A54A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vAlign w:val="center"/>
            <w:hideMark/>
          </w:tcPr>
          <w:p w:rsidR="00E906C2" w:rsidRPr="00397D6D" w:rsidRDefault="00E906C2" w:rsidP="005939E6">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5939E6">
        <w:tc>
          <w:tcPr>
            <w:tcW w:w="817" w:type="dxa"/>
            <w:tcBorders>
              <w:top w:val="single" w:sz="4" w:space="0" w:color="auto"/>
              <w:left w:val="single" w:sz="4" w:space="0" w:color="auto"/>
              <w:bottom w:val="single" w:sz="4" w:space="0" w:color="auto"/>
              <w:right w:val="single" w:sz="4" w:space="0" w:color="auto"/>
            </w:tcBorders>
            <w:vAlign w:val="center"/>
            <w:hideMark/>
          </w:tcPr>
          <w:p w:rsidR="005939E6" w:rsidRPr="00397D6D" w:rsidRDefault="00916B10" w:rsidP="00DD7679">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5939E6" w:rsidRPr="00397D6D" w:rsidRDefault="005939E6" w:rsidP="00785072">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100% người dân, doanh nghiệp sử dụng dịch vụ </w:t>
            </w:r>
            <w:r w:rsidRPr="00397D6D">
              <w:rPr>
                <w:rFonts w:ascii="Times New Roman" w:eastAsia="Times New Roman" w:hAnsi="Times New Roman" w:cs="Times New Roman"/>
                <w:sz w:val="28"/>
                <w:szCs w:val="28"/>
              </w:rPr>
              <w:lastRenderedPageBreak/>
              <w:t xml:space="preserve">công trực tuyến toàn trình được định danh và xác thực điện tử thông suốt </w:t>
            </w:r>
          </w:p>
        </w:tc>
        <w:tc>
          <w:tcPr>
            <w:tcW w:w="2410" w:type="dxa"/>
            <w:tcBorders>
              <w:top w:val="single" w:sz="4" w:space="0" w:color="auto"/>
              <w:left w:val="single" w:sz="4" w:space="0" w:color="auto"/>
              <w:bottom w:val="single" w:sz="4" w:space="0" w:color="auto"/>
              <w:right w:val="single" w:sz="4" w:space="0" w:color="auto"/>
            </w:tcBorders>
            <w:vAlign w:val="center"/>
          </w:tcPr>
          <w:p w:rsidR="005939E6" w:rsidRPr="00397D6D" w:rsidRDefault="005939E6" w:rsidP="005939E6">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5939E6" w:rsidRPr="00397D6D" w:rsidRDefault="005939E6"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Công chức tiếp </w:t>
            </w:r>
            <w:r w:rsidRPr="00397D6D">
              <w:rPr>
                <w:rFonts w:ascii="Times New Roman" w:eastAsia="Times New Roman" w:hAnsi="Times New Roman" w:cs="Times New Roman"/>
                <w:sz w:val="28"/>
                <w:szCs w:val="28"/>
              </w:rPr>
              <w:lastRenderedPageBreak/>
              <w:t>nhận hồ sơ tại Trung tâm Phục cụ hành chính công tỉnh</w:t>
            </w:r>
          </w:p>
        </w:tc>
        <w:tc>
          <w:tcPr>
            <w:tcW w:w="2125" w:type="dxa"/>
            <w:tcBorders>
              <w:top w:val="single" w:sz="4" w:space="0" w:color="auto"/>
              <w:left w:val="single" w:sz="4" w:space="0" w:color="auto"/>
              <w:bottom w:val="single" w:sz="4" w:space="0" w:color="auto"/>
              <w:right w:val="single" w:sz="4" w:space="0" w:color="auto"/>
            </w:tcBorders>
            <w:vAlign w:val="center"/>
          </w:tcPr>
          <w:p w:rsidR="005939E6" w:rsidRPr="00397D6D" w:rsidRDefault="004A54A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 xml:space="preserve">Các phòng, đơn </w:t>
            </w:r>
            <w:r w:rsidRPr="00397D6D">
              <w:rPr>
                <w:rFonts w:ascii="Times New Roman" w:eastAsia="Times New Roman" w:hAnsi="Times New Roman" w:cs="Times New Roman"/>
                <w:sz w:val="28"/>
                <w:szCs w:val="28"/>
              </w:rPr>
              <w:lastRenderedPageBreak/>
              <w:t>vị trực thuộc</w:t>
            </w:r>
          </w:p>
        </w:tc>
        <w:tc>
          <w:tcPr>
            <w:tcW w:w="1982" w:type="dxa"/>
            <w:tcBorders>
              <w:top w:val="single" w:sz="4" w:space="0" w:color="auto"/>
              <w:left w:val="single" w:sz="4" w:space="0" w:color="auto"/>
              <w:bottom w:val="single" w:sz="4" w:space="0" w:color="auto"/>
              <w:right w:val="single" w:sz="4" w:space="0" w:color="auto"/>
            </w:tcBorders>
            <w:vAlign w:val="center"/>
            <w:hideMark/>
          </w:tcPr>
          <w:p w:rsidR="005939E6" w:rsidRPr="00397D6D" w:rsidRDefault="005939E6" w:rsidP="005939E6">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 xml:space="preserve">Hoàn thành </w:t>
            </w:r>
            <w:r w:rsidRPr="00397D6D">
              <w:rPr>
                <w:rFonts w:ascii="Times New Roman" w:eastAsia="Times New Roman" w:hAnsi="Times New Roman" w:cs="Times New Roman"/>
                <w:sz w:val="28"/>
                <w:szCs w:val="28"/>
              </w:rPr>
              <w:lastRenderedPageBreak/>
              <w:t>trong năm 2024</w:t>
            </w:r>
          </w:p>
        </w:tc>
      </w:tr>
      <w:tr w:rsidR="00397D6D" w:rsidRPr="00397D6D" w:rsidTr="00656CD3">
        <w:tc>
          <w:tcPr>
            <w:tcW w:w="817" w:type="dxa"/>
            <w:tcBorders>
              <w:top w:val="single" w:sz="4" w:space="0" w:color="auto"/>
              <w:left w:val="single" w:sz="4" w:space="0" w:color="auto"/>
              <w:bottom w:val="single" w:sz="4" w:space="0" w:color="auto"/>
              <w:right w:val="single" w:sz="4" w:space="0" w:color="auto"/>
            </w:tcBorders>
            <w:vAlign w:val="center"/>
          </w:tcPr>
          <w:p w:rsidR="00817198"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817198" w:rsidRPr="00397D6D" w:rsidRDefault="00817198" w:rsidP="00817198">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100% người dân khi thực hiện thủ tục hành chính tại Bộ phận một cửa được định danh, xác thực điện tử trên hệ thống định danh và xác thực điện tử của Bộ Công an đã kết nối, tích hợp với Cổng Dịch vụ công quốc gia</w:t>
            </w:r>
          </w:p>
        </w:tc>
        <w:tc>
          <w:tcPr>
            <w:tcW w:w="2410" w:type="dxa"/>
            <w:tcBorders>
              <w:top w:val="single" w:sz="4" w:space="0" w:color="auto"/>
              <w:left w:val="single" w:sz="4" w:space="0" w:color="auto"/>
              <w:bottom w:val="single" w:sz="4" w:space="0" w:color="auto"/>
              <w:right w:val="single" w:sz="4" w:space="0" w:color="auto"/>
            </w:tcBorders>
            <w:vAlign w:val="center"/>
          </w:tcPr>
          <w:p w:rsidR="00817198" w:rsidRPr="00397D6D" w:rsidRDefault="00817198" w:rsidP="00656CD3">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7198" w:rsidRPr="00397D6D" w:rsidRDefault="00817198"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Công chức tiếp nhận hồ sơ tại Trung tâm Phục cụ hành chính công tỉnh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817198" w:rsidRPr="00397D6D" w:rsidRDefault="004A54A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tcBorders>
              <w:top w:val="single" w:sz="4" w:space="0" w:color="auto"/>
              <w:left w:val="single" w:sz="4" w:space="0" w:color="auto"/>
              <w:bottom w:val="single" w:sz="4" w:space="0" w:color="auto"/>
              <w:right w:val="single" w:sz="4" w:space="0" w:color="auto"/>
            </w:tcBorders>
            <w:vAlign w:val="center"/>
            <w:hideMark/>
          </w:tcPr>
          <w:p w:rsidR="00817198" w:rsidRPr="00397D6D" w:rsidRDefault="00817198" w:rsidP="00656CD3">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817198">
        <w:tc>
          <w:tcPr>
            <w:tcW w:w="817" w:type="dxa"/>
            <w:tcBorders>
              <w:top w:val="single" w:sz="4" w:space="0" w:color="auto"/>
              <w:left w:val="single" w:sz="4" w:space="0" w:color="auto"/>
              <w:bottom w:val="single" w:sz="4" w:space="0" w:color="auto"/>
              <w:right w:val="single" w:sz="4" w:space="0" w:color="auto"/>
            </w:tcBorders>
            <w:vAlign w:val="center"/>
          </w:tcPr>
          <w:p w:rsidR="00B77E25" w:rsidRPr="00397D6D" w:rsidRDefault="00916B10" w:rsidP="00817198">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7E25" w:rsidRPr="00397D6D" w:rsidRDefault="00B77E25" w:rsidP="00817198">
            <w:pPr>
              <w:spacing w:after="0" w:line="240" w:lineRule="auto"/>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100% kết quả giải quyết thủ tục hành chính của cá nhân được lưu trữ điện tử</w:t>
            </w:r>
          </w:p>
        </w:tc>
        <w:tc>
          <w:tcPr>
            <w:tcW w:w="2410" w:type="dxa"/>
            <w:tcBorders>
              <w:top w:val="single" w:sz="4" w:space="0" w:color="auto"/>
              <w:left w:val="single" w:sz="4" w:space="0" w:color="auto"/>
              <w:bottom w:val="single" w:sz="4" w:space="0" w:color="auto"/>
              <w:right w:val="single" w:sz="4" w:space="0" w:color="auto"/>
            </w:tcBorders>
            <w:vAlign w:val="center"/>
          </w:tcPr>
          <w:p w:rsidR="00B77E25" w:rsidRPr="00397D6D" w:rsidRDefault="00B77E25" w:rsidP="00817198">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7E25" w:rsidRPr="00397D6D" w:rsidRDefault="00B77E25" w:rsidP="004276D5">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Công chức tiếp nhận hồ sơ tại Trung tâm Phục </w:t>
            </w:r>
            <w:r w:rsidR="004276D5" w:rsidRPr="00397D6D">
              <w:rPr>
                <w:rFonts w:ascii="Times New Roman" w:eastAsia="Times New Roman" w:hAnsi="Times New Roman" w:cs="Times New Roman"/>
                <w:sz w:val="28"/>
                <w:szCs w:val="28"/>
              </w:rPr>
              <w:t>v</w:t>
            </w:r>
            <w:r w:rsidRPr="00397D6D">
              <w:rPr>
                <w:rFonts w:ascii="Times New Roman" w:eastAsia="Times New Roman" w:hAnsi="Times New Roman" w:cs="Times New Roman"/>
                <w:sz w:val="28"/>
                <w:szCs w:val="28"/>
              </w:rPr>
              <w:t>ụ hành chính công tỉnh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B77E25" w:rsidRPr="00397D6D" w:rsidRDefault="004A54A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tcBorders>
              <w:top w:val="single" w:sz="4" w:space="0" w:color="auto"/>
              <w:left w:val="single" w:sz="4" w:space="0" w:color="auto"/>
              <w:bottom w:val="single" w:sz="4" w:space="0" w:color="auto"/>
              <w:right w:val="single" w:sz="4" w:space="0" w:color="auto"/>
            </w:tcBorders>
            <w:vAlign w:val="center"/>
            <w:hideMark/>
          </w:tcPr>
          <w:p w:rsidR="00B77E25" w:rsidRPr="00397D6D" w:rsidRDefault="00B77E25" w:rsidP="00817198">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B77E25">
        <w:tc>
          <w:tcPr>
            <w:tcW w:w="817" w:type="dxa"/>
            <w:tcBorders>
              <w:top w:val="single" w:sz="4" w:space="0" w:color="auto"/>
              <w:left w:val="single" w:sz="4" w:space="0" w:color="auto"/>
              <w:bottom w:val="single" w:sz="4" w:space="0" w:color="auto"/>
              <w:right w:val="single" w:sz="4" w:space="0" w:color="auto"/>
            </w:tcBorders>
            <w:vAlign w:val="center"/>
          </w:tcPr>
          <w:p w:rsidR="00D01630"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785072">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50% mẫu đơn, tờ khai có thông tin công dân được chuẩn hóa thống nhất theo yêu cầu từ dữ liệu gốc của Cơ sở dữ liệu quốc gia về dân cư</w:t>
            </w:r>
          </w:p>
        </w:tc>
        <w:tc>
          <w:tcPr>
            <w:tcW w:w="2410" w:type="dxa"/>
            <w:tcBorders>
              <w:top w:val="single" w:sz="4" w:space="0" w:color="auto"/>
              <w:left w:val="single" w:sz="4" w:space="0" w:color="auto"/>
              <w:bottom w:val="single" w:sz="4" w:space="0" w:color="auto"/>
              <w:right w:val="single" w:sz="4" w:space="0" w:color="auto"/>
            </w:tcBorders>
            <w:vAlign w:val="center"/>
          </w:tcPr>
          <w:p w:rsidR="00D01630" w:rsidRPr="00397D6D" w:rsidRDefault="00D01630" w:rsidP="00B77E25">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4276D5" w:rsidP="00B77E25">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B77E25">
            <w:pPr>
              <w:spacing w:after="0" w:line="240" w:lineRule="auto"/>
              <w:jc w:val="center"/>
              <w:rPr>
                <w:rFonts w:ascii="Times New Roman" w:eastAsia="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B77E25">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59380A">
        <w:trPr>
          <w:trHeight w:val="811"/>
        </w:trPr>
        <w:tc>
          <w:tcPr>
            <w:tcW w:w="817" w:type="dxa"/>
            <w:tcBorders>
              <w:top w:val="single" w:sz="4" w:space="0" w:color="auto"/>
              <w:left w:val="single" w:sz="4" w:space="0" w:color="auto"/>
              <w:bottom w:val="single" w:sz="4" w:space="0" w:color="auto"/>
              <w:right w:val="single" w:sz="4" w:space="0" w:color="auto"/>
            </w:tcBorders>
            <w:vAlign w:val="center"/>
          </w:tcPr>
          <w:p w:rsidR="00D01630"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246BCB">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100% thủ tục hành chính, giấy tờ công dân liên quan đến dân </w:t>
            </w:r>
            <w:r w:rsidR="004276D5" w:rsidRPr="00397D6D">
              <w:rPr>
                <w:rFonts w:ascii="Times New Roman" w:eastAsia="Times New Roman" w:hAnsi="Times New Roman" w:cs="Times New Roman"/>
                <w:sz w:val="28"/>
                <w:szCs w:val="28"/>
              </w:rPr>
              <w:t>cư được cắt giảm, đơn giản</w:t>
            </w:r>
            <w:bookmarkStart w:id="0" w:name="_GoBack"/>
            <w:bookmarkEnd w:id="0"/>
            <w:r w:rsidR="004276D5" w:rsidRPr="00397D6D">
              <w:rPr>
                <w:rFonts w:ascii="Times New Roman" w:eastAsia="Times New Roman" w:hAnsi="Times New Roman" w:cs="Times New Roman"/>
                <w:sz w:val="28"/>
                <w:szCs w:val="28"/>
              </w:rPr>
              <w:t xml:space="preserve"> hóa</w:t>
            </w:r>
          </w:p>
        </w:tc>
        <w:tc>
          <w:tcPr>
            <w:tcW w:w="2410" w:type="dxa"/>
            <w:tcBorders>
              <w:top w:val="single" w:sz="4" w:space="0" w:color="auto"/>
              <w:left w:val="single" w:sz="4" w:space="0" w:color="auto"/>
              <w:bottom w:val="single" w:sz="4" w:space="0" w:color="auto"/>
              <w:right w:val="single" w:sz="4" w:space="0" w:color="auto"/>
            </w:tcBorders>
            <w:vAlign w:val="center"/>
          </w:tcPr>
          <w:p w:rsidR="00D01630" w:rsidRPr="00397D6D" w:rsidRDefault="00D01630" w:rsidP="0059380A">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4276D5" w:rsidP="00CA4C73">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632FB7">
            <w:pPr>
              <w:spacing w:after="0" w:line="240" w:lineRule="auto"/>
              <w:jc w:val="both"/>
              <w:rPr>
                <w:rFonts w:ascii="Times New Roman" w:eastAsia="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9F7AE9">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59380A">
        <w:trPr>
          <w:trHeight w:val="837"/>
        </w:trPr>
        <w:tc>
          <w:tcPr>
            <w:tcW w:w="817"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785072">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100% hồ sơ về dân cư được tạo, lưu trữ, chia sẻ</w:t>
            </w:r>
            <w:r w:rsidR="004276D5" w:rsidRPr="00397D6D">
              <w:rPr>
                <w:rFonts w:ascii="Times New Roman" w:eastAsia="Times New Roman" w:hAnsi="Times New Roman" w:cs="Times New Roman"/>
                <w:sz w:val="28"/>
                <w:szCs w:val="28"/>
              </w:rPr>
              <w:t xml:space="preserve"> dữ liệu điện tử theo quy định</w:t>
            </w:r>
          </w:p>
        </w:tc>
        <w:tc>
          <w:tcPr>
            <w:tcW w:w="2410" w:type="dxa"/>
            <w:tcBorders>
              <w:top w:val="single" w:sz="4" w:space="0" w:color="auto"/>
              <w:left w:val="single" w:sz="4" w:space="0" w:color="auto"/>
              <w:bottom w:val="single" w:sz="4" w:space="0" w:color="auto"/>
              <w:right w:val="single" w:sz="4" w:space="0" w:color="auto"/>
            </w:tcBorders>
            <w:vAlign w:val="center"/>
          </w:tcPr>
          <w:p w:rsidR="00D01630" w:rsidRPr="00397D6D" w:rsidRDefault="00D01630" w:rsidP="0059380A">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4276D5" w:rsidP="00586D6B">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2125"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632FB7">
            <w:pPr>
              <w:spacing w:after="0" w:line="240" w:lineRule="auto"/>
              <w:jc w:val="both"/>
              <w:rPr>
                <w:rFonts w:ascii="Times New Roman" w:eastAsia="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D01630" w:rsidRPr="00397D6D" w:rsidRDefault="00D01630" w:rsidP="009F7AE9">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Hoàn thành trong năm 2024</w:t>
            </w:r>
          </w:p>
        </w:tc>
      </w:tr>
      <w:tr w:rsidR="00397D6D" w:rsidRPr="00397D6D" w:rsidTr="001A02E4">
        <w:trPr>
          <w:trHeight w:val="503"/>
        </w:trPr>
        <w:tc>
          <w:tcPr>
            <w:tcW w:w="15414" w:type="dxa"/>
            <w:gridSpan w:val="6"/>
            <w:tcBorders>
              <w:top w:val="single" w:sz="4" w:space="0" w:color="auto"/>
              <w:left w:val="single" w:sz="4" w:space="0" w:color="auto"/>
              <w:bottom w:val="single" w:sz="4" w:space="0" w:color="auto"/>
              <w:right w:val="single" w:sz="4" w:space="0" w:color="auto"/>
            </w:tcBorders>
            <w:vAlign w:val="center"/>
          </w:tcPr>
          <w:p w:rsidR="00D01630" w:rsidRPr="00397D6D" w:rsidRDefault="00E73334" w:rsidP="001A02E4">
            <w:pPr>
              <w:spacing w:after="0" w:line="240" w:lineRule="auto"/>
              <w:rPr>
                <w:rFonts w:ascii="Times New Roman" w:eastAsia="Times New Roman" w:hAnsi="Times New Roman" w:cs="Times New Roman"/>
                <w:b/>
                <w:sz w:val="28"/>
                <w:szCs w:val="28"/>
              </w:rPr>
            </w:pPr>
            <w:r w:rsidRPr="00397D6D">
              <w:rPr>
                <w:rFonts w:ascii="Times New Roman" w:eastAsia="Times New Roman" w:hAnsi="Times New Roman" w:cs="Times New Roman"/>
                <w:b/>
                <w:sz w:val="28"/>
                <w:szCs w:val="28"/>
              </w:rPr>
              <w:t>II. NHIỆM VỤ CỤ THỂ</w:t>
            </w:r>
          </w:p>
        </w:tc>
      </w:tr>
      <w:tr w:rsidR="00397D6D" w:rsidRPr="00397D6D" w:rsidTr="003871F6">
        <w:tc>
          <w:tcPr>
            <w:tcW w:w="817" w:type="dxa"/>
            <w:tcBorders>
              <w:top w:val="single" w:sz="4" w:space="0" w:color="auto"/>
              <w:left w:val="single" w:sz="4" w:space="0" w:color="auto"/>
              <w:bottom w:val="single" w:sz="4" w:space="0" w:color="auto"/>
              <w:right w:val="single" w:sz="4" w:space="0" w:color="auto"/>
            </w:tcBorders>
            <w:vAlign w:val="center"/>
          </w:tcPr>
          <w:p w:rsidR="00EE1AD0"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B42B0A" w:rsidP="003941C5">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Triển khai thực hiện kết nối, chia sẻ dữ liệu giữa Cơ sở dữ liệu quốc gia về dân cư với các Cơ sở dữ liệu chuyên ngành nông nghiệp và phát triển nông thôn</w:t>
            </w:r>
          </w:p>
        </w:tc>
        <w:tc>
          <w:tcPr>
            <w:tcW w:w="2410" w:type="dxa"/>
            <w:tcBorders>
              <w:top w:val="single" w:sz="4" w:space="0" w:color="auto"/>
              <w:left w:val="single" w:sz="4" w:space="0" w:color="auto"/>
              <w:bottom w:val="single" w:sz="4" w:space="0" w:color="auto"/>
              <w:right w:val="single" w:sz="4" w:space="0" w:color="auto"/>
            </w:tcBorders>
            <w:vAlign w:val="center"/>
          </w:tcPr>
          <w:p w:rsidR="00EE1AD0" w:rsidRPr="00397D6D" w:rsidRDefault="001F4703" w:rsidP="003871F6">
            <w:pPr>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Lộ trình Đề án 06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1F4703"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2125" w:type="dxa"/>
            <w:tcBorders>
              <w:top w:val="single" w:sz="4" w:space="0" w:color="auto"/>
              <w:left w:val="single" w:sz="4" w:space="0" w:color="auto"/>
              <w:bottom w:val="single" w:sz="4" w:space="0" w:color="auto"/>
              <w:right w:val="single" w:sz="4" w:space="0" w:color="auto"/>
            </w:tcBorders>
            <w:vAlign w:val="center"/>
          </w:tcPr>
          <w:p w:rsidR="00EE1AD0" w:rsidRPr="00397D6D" w:rsidRDefault="00EE1AD0" w:rsidP="004C68C7">
            <w:pPr>
              <w:spacing w:after="0" w:line="240" w:lineRule="auto"/>
              <w:jc w:val="center"/>
              <w:rPr>
                <w:rFonts w:ascii="Times New Roman" w:eastAsia="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1F4703" w:rsidP="003A7871">
            <w:pPr>
              <w:spacing w:after="0" w:line="240" w:lineRule="auto"/>
              <w:jc w:val="center"/>
              <w:rPr>
                <w:rFonts w:ascii="Times New Roman" w:eastAsia="Times New Roman" w:hAnsi="Times New Roman" w:cs="Times New Roman"/>
                <w:sz w:val="28"/>
                <w:szCs w:val="28"/>
              </w:rPr>
            </w:pPr>
            <w:r w:rsidRPr="00397D6D">
              <w:rPr>
                <w:rFonts w:ascii="Times New Roman" w:hAnsi="Times New Roman" w:cs="Times New Roman"/>
                <w:sz w:val="28"/>
                <w:szCs w:val="28"/>
                <w:shd w:val="clear" w:color="auto" w:fill="FFFFFF"/>
              </w:rPr>
              <w:t>Hoàn thành trong năm 2024 (khi Trung ương triển khai)</w:t>
            </w:r>
          </w:p>
        </w:tc>
      </w:tr>
      <w:tr w:rsidR="00397D6D" w:rsidRPr="00397D6D" w:rsidTr="003871F6">
        <w:tc>
          <w:tcPr>
            <w:tcW w:w="817" w:type="dxa"/>
            <w:tcBorders>
              <w:top w:val="single" w:sz="4" w:space="0" w:color="auto"/>
              <w:left w:val="single" w:sz="4" w:space="0" w:color="auto"/>
              <w:bottom w:val="single" w:sz="4" w:space="0" w:color="auto"/>
              <w:right w:val="single" w:sz="4" w:space="0" w:color="auto"/>
            </w:tcBorders>
            <w:vAlign w:val="center"/>
          </w:tcPr>
          <w:p w:rsidR="00EE1AD0"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EE1AD0" w:rsidP="005175B7">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Rà soát, bổ sung các điều kiện bảo đảm an ninh, an toàn thông tin theo tiêu chuẩn của Trung tâm </w:t>
            </w:r>
            <w:r w:rsidRPr="00397D6D">
              <w:rPr>
                <w:rFonts w:ascii="Times New Roman" w:eastAsia="Times New Roman" w:hAnsi="Times New Roman" w:cs="Times New Roman"/>
                <w:sz w:val="28"/>
                <w:szCs w:val="28"/>
              </w:rPr>
              <w:lastRenderedPageBreak/>
              <w:t>dữ liệu quốc gia</w:t>
            </w:r>
          </w:p>
        </w:tc>
        <w:tc>
          <w:tcPr>
            <w:tcW w:w="2410" w:type="dxa"/>
            <w:tcBorders>
              <w:top w:val="single" w:sz="4" w:space="0" w:color="auto"/>
              <w:left w:val="single" w:sz="4" w:space="0" w:color="auto"/>
              <w:bottom w:val="single" w:sz="4" w:space="0" w:color="auto"/>
              <w:right w:val="single" w:sz="4" w:space="0" w:color="auto"/>
            </w:tcBorders>
            <w:vAlign w:val="center"/>
          </w:tcPr>
          <w:p w:rsidR="00EE1AD0" w:rsidRPr="00397D6D" w:rsidRDefault="00EE1AD0" w:rsidP="003871F6">
            <w:pPr>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 xml:space="preserve">Nghị quyết số </w:t>
            </w:r>
            <w:r w:rsidRPr="00397D6D">
              <w:rPr>
                <w:rFonts w:ascii="Times New Roman" w:eastAsia="Times New Roman" w:hAnsi="Times New Roman" w:cs="Times New Roman"/>
                <w:sz w:val="28"/>
                <w:szCs w:val="28"/>
              </w:rPr>
              <w:lastRenderedPageBreak/>
              <w:t>175/NQ-CP ngày 30/10/2023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EE1AD0"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 xml:space="preserve">Văn phòng Sở </w:t>
            </w:r>
          </w:p>
        </w:tc>
        <w:tc>
          <w:tcPr>
            <w:tcW w:w="2125"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2E194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tcBorders>
              <w:top w:val="single" w:sz="4" w:space="0" w:color="auto"/>
              <w:left w:val="single" w:sz="4" w:space="0" w:color="auto"/>
              <w:bottom w:val="single" w:sz="4" w:space="0" w:color="auto"/>
              <w:right w:val="single" w:sz="4" w:space="0" w:color="auto"/>
            </w:tcBorders>
            <w:vAlign w:val="center"/>
            <w:hideMark/>
          </w:tcPr>
          <w:p w:rsidR="00EE1AD0" w:rsidRPr="00397D6D" w:rsidRDefault="00EE1AD0" w:rsidP="003A7871">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Quý IV/2024</w:t>
            </w:r>
          </w:p>
        </w:tc>
      </w:tr>
      <w:tr w:rsidR="00397D6D" w:rsidRPr="00397D6D" w:rsidTr="003871F6">
        <w:tc>
          <w:tcPr>
            <w:tcW w:w="817" w:type="dxa"/>
            <w:tcBorders>
              <w:top w:val="single" w:sz="4" w:space="0" w:color="auto"/>
              <w:left w:val="single" w:sz="4" w:space="0" w:color="auto"/>
              <w:bottom w:val="single" w:sz="4" w:space="0" w:color="auto"/>
              <w:right w:val="single" w:sz="4" w:space="0" w:color="auto"/>
            </w:tcBorders>
            <w:vAlign w:val="center"/>
          </w:tcPr>
          <w:p w:rsidR="003A7871"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lastRenderedPageBreak/>
              <w:t>3</w:t>
            </w:r>
          </w:p>
        </w:tc>
        <w:tc>
          <w:tcPr>
            <w:tcW w:w="5670" w:type="dxa"/>
            <w:tcBorders>
              <w:top w:val="single" w:sz="4" w:space="0" w:color="auto"/>
              <w:left w:val="single" w:sz="4" w:space="0" w:color="auto"/>
              <w:bottom w:val="single" w:sz="4" w:space="0" w:color="auto"/>
              <w:right w:val="single" w:sz="4" w:space="0" w:color="auto"/>
            </w:tcBorders>
            <w:vAlign w:val="center"/>
            <w:hideMark/>
          </w:tcPr>
          <w:p w:rsidR="003A7871" w:rsidRPr="00397D6D" w:rsidRDefault="003A7871" w:rsidP="005814E0">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Căn cứ chức năng, nhiệm vụ tiến hành rà soát văn bản quy phạm pháp luật để đề xuất cấp có thẩm quyền thực hiện sửa đổi, bổ sung hoặc ban hành mới các văn bản pháp luật phục vụ kết nối, khai thác dữ liệu giữa Trung tâm dữ liệu quốc gia và các cơ sở dữ liệu quốc gia, cơ sở dữ liệu chuyên ngành</w:t>
            </w:r>
          </w:p>
        </w:tc>
        <w:tc>
          <w:tcPr>
            <w:tcW w:w="2410" w:type="dxa"/>
            <w:tcBorders>
              <w:top w:val="single" w:sz="4" w:space="0" w:color="auto"/>
              <w:left w:val="single" w:sz="4" w:space="0" w:color="auto"/>
              <w:bottom w:val="single" w:sz="4" w:space="0" w:color="auto"/>
              <w:right w:val="single" w:sz="4" w:space="0" w:color="auto"/>
            </w:tcBorders>
            <w:vAlign w:val="center"/>
          </w:tcPr>
          <w:p w:rsidR="003A7871" w:rsidRPr="00397D6D" w:rsidRDefault="003A7871" w:rsidP="003871F6">
            <w:pPr>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Nghị quyết số 175/NQ-CP ngày 30/10/2023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A7871" w:rsidRPr="00397D6D" w:rsidRDefault="002E194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Thanh tra Sở</w:t>
            </w:r>
          </w:p>
        </w:tc>
        <w:tc>
          <w:tcPr>
            <w:tcW w:w="2125" w:type="dxa"/>
            <w:tcBorders>
              <w:top w:val="single" w:sz="4" w:space="0" w:color="auto"/>
              <w:left w:val="single" w:sz="4" w:space="0" w:color="auto"/>
              <w:bottom w:val="single" w:sz="4" w:space="0" w:color="auto"/>
              <w:right w:val="single" w:sz="4" w:space="0" w:color="auto"/>
            </w:tcBorders>
            <w:vAlign w:val="center"/>
            <w:hideMark/>
          </w:tcPr>
          <w:p w:rsidR="003A7871" w:rsidRPr="00397D6D" w:rsidRDefault="002E194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7871" w:rsidRPr="00397D6D" w:rsidRDefault="003A7871" w:rsidP="003A7871">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Quý I/2024</w:t>
            </w:r>
          </w:p>
        </w:tc>
      </w:tr>
      <w:tr w:rsidR="00397D6D" w:rsidRPr="00397D6D" w:rsidTr="003871F6">
        <w:tc>
          <w:tcPr>
            <w:tcW w:w="817" w:type="dxa"/>
            <w:tcBorders>
              <w:top w:val="single" w:sz="4" w:space="0" w:color="auto"/>
              <w:left w:val="single" w:sz="4" w:space="0" w:color="auto"/>
              <w:bottom w:val="single" w:sz="4" w:space="0" w:color="auto"/>
              <w:right w:val="single" w:sz="4" w:space="0" w:color="auto"/>
            </w:tcBorders>
            <w:vAlign w:val="center"/>
          </w:tcPr>
          <w:p w:rsidR="003A7871"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3A7871" w:rsidRPr="00397D6D" w:rsidRDefault="003A7871" w:rsidP="000B105C">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Rà soát, khảo sát, nghiên cứu, đề xuất các dự án để triển khai theo các nhiệm vụ phân công của Đề án</w:t>
            </w:r>
          </w:p>
        </w:tc>
        <w:tc>
          <w:tcPr>
            <w:tcW w:w="2410" w:type="dxa"/>
            <w:tcBorders>
              <w:top w:val="single" w:sz="4" w:space="0" w:color="auto"/>
              <w:left w:val="single" w:sz="4" w:space="0" w:color="auto"/>
              <w:bottom w:val="single" w:sz="4" w:space="0" w:color="auto"/>
              <w:right w:val="single" w:sz="4" w:space="0" w:color="auto"/>
            </w:tcBorders>
            <w:vAlign w:val="center"/>
          </w:tcPr>
          <w:p w:rsidR="003A7871" w:rsidRPr="00397D6D" w:rsidRDefault="003A7871" w:rsidP="003871F6">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Nghị quyết số 175/NQ-CP ngày 30/10/2023</w:t>
            </w:r>
          </w:p>
        </w:tc>
        <w:tc>
          <w:tcPr>
            <w:tcW w:w="2410" w:type="dxa"/>
            <w:tcBorders>
              <w:top w:val="single" w:sz="4" w:space="0" w:color="auto"/>
              <w:left w:val="single" w:sz="4" w:space="0" w:color="auto"/>
              <w:bottom w:val="single" w:sz="4" w:space="0" w:color="auto"/>
              <w:right w:val="single" w:sz="4" w:space="0" w:color="auto"/>
            </w:tcBorders>
            <w:vAlign w:val="center"/>
          </w:tcPr>
          <w:p w:rsidR="003A7871" w:rsidRPr="00397D6D" w:rsidRDefault="003A7871"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Văn phòng Sở </w:t>
            </w:r>
          </w:p>
        </w:tc>
        <w:tc>
          <w:tcPr>
            <w:tcW w:w="2125" w:type="dxa"/>
            <w:tcBorders>
              <w:top w:val="single" w:sz="4" w:space="0" w:color="auto"/>
              <w:left w:val="single" w:sz="4" w:space="0" w:color="auto"/>
              <w:bottom w:val="single" w:sz="4" w:space="0" w:color="auto"/>
              <w:right w:val="single" w:sz="4" w:space="0" w:color="auto"/>
            </w:tcBorders>
            <w:vAlign w:val="center"/>
          </w:tcPr>
          <w:p w:rsidR="003A7871" w:rsidRPr="00397D6D" w:rsidRDefault="002E194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tcBorders>
              <w:top w:val="single" w:sz="4" w:space="0" w:color="auto"/>
              <w:left w:val="single" w:sz="4" w:space="0" w:color="auto"/>
              <w:bottom w:val="single" w:sz="4" w:space="0" w:color="auto"/>
              <w:right w:val="single" w:sz="4" w:space="0" w:color="auto"/>
            </w:tcBorders>
            <w:vAlign w:val="center"/>
            <w:hideMark/>
          </w:tcPr>
          <w:p w:rsidR="003A7871" w:rsidRPr="00397D6D" w:rsidRDefault="003A7871" w:rsidP="003A7871">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Quý II/2024</w:t>
            </w:r>
          </w:p>
        </w:tc>
      </w:tr>
      <w:tr w:rsidR="00397D6D" w:rsidRPr="00397D6D" w:rsidTr="003871F6">
        <w:tc>
          <w:tcPr>
            <w:tcW w:w="817" w:type="dxa"/>
            <w:tcBorders>
              <w:top w:val="single" w:sz="4" w:space="0" w:color="auto"/>
              <w:left w:val="single" w:sz="4" w:space="0" w:color="auto"/>
              <w:bottom w:val="single" w:sz="4" w:space="0" w:color="auto"/>
              <w:right w:val="single" w:sz="4" w:space="0" w:color="auto"/>
            </w:tcBorders>
            <w:vAlign w:val="center"/>
          </w:tcPr>
          <w:p w:rsidR="003A7871" w:rsidRPr="00397D6D" w:rsidRDefault="00916B10" w:rsidP="00551714">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5</w:t>
            </w:r>
          </w:p>
        </w:tc>
        <w:tc>
          <w:tcPr>
            <w:tcW w:w="5670" w:type="dxa"/>
            <w:vAlign w:val="center"/>
            <w:hideMark/>
          </w:tcPr>
          <w:p w:rsidR="003A7871" w:rsidRPr="00397D6D" w:rsidRDefault="003A7871" w:rsidP="00FC1C60">
            <w:pPr>
              <w:spacing w:after="0" w:line="240" w:lineRule="auto"/>
              <w:jc w:val="both"/>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Tuyên truyền, phổ biến tới người dân tầm quan trọng của xây dựng Trung tâm dữ liệu quốc gia qua Tổ công tác triển khai Đề án 06 các cấp và các phương tiện thông tin đại chúng</w:t>
            </w:r>
          </w:p>
        </w:tc>
        <w:tc>
          <w:tcPr>
            <w:tcW w:w="2410" w:type="dxa"/>
            <w:vAlign w:val="center"/>
          </w:tcPr>
          <w:p w:rsidR="003A7871" w:rsidRPr="00397D6D" w:rsidRDefault="003A7871" w:rsidP="003871F6">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Nghị quyết số 175/NQ-CP ngày 30/10/2023</w:t>
            </w:r>
          </w:p>
        </w:tc>
        <w:tc>
          <w:tcPr>
            <w:tcW w:w="2410" w:type="dxa"/>
            <w:vAlign w:val="center"/>
            <w:hideMark/>
          </w:tcPr>
          <w:p w:rsidR="003A7871" w:rsidRPr="00397D6D" w:rsidRDefault="003A7871"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 xml:space="preserve">Văn phòng Sở </w:t>
            </w:r>
          </w:p>
        </w:tc>
        <w:tc>
          <w:tcPr>
            <w:tcW w:w="2125" w:type="dxa"/>
            <w:vAlign w:val="center"/>
            <w:hideMark/>
          </w:tcPr>
          <w:p w:rsidR="003A7871" w:rsidRPr="00397D6D" w:rsidRDefault="002E1942" w:rsidP="004C68C7">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Các phòng, đơn vị trực thuộc</w:t>
            </w:r>
          </w:p>
        </w:tc>
        <w:tc>
          <w:tcPr>
            <w:tcW w:w="1982" w:type="dxa"/>
            <w:vAlign w:val="center"/>
            <w:hideMark/>
          </w:tcPr>
          <w:p w:rsidR="003A7871" w:rsidRPr="00397D6D" w:rsidRDefault="003A7871" w:rsidP="003A7871">
            <w:pPr>
              <w:spacing w:after="0" w:line="240" w:lineRule="auto"/>
              <w:jc w:val="center"/>
              <w:rPr>
                <w:rFonts w:ascii="Times New Roman" w:eastAsia="Times New Roman" w:hAnsi="Times New Roman" w:cs="Times New Roman"/>
                <w:sz w:val="28"/>
                <w:szCs w:val="28"/>
              </w:rPr>
            </w:pPr>
            <w:r w:rsidRPr="00397D6D">
              <w:rPr>
                <w:rFonts w:ascii="Times New Roman" w:eastAsia="Times New Roman" w:hAnsi="Times New Roman" w:cs="Times New Roman"/>
                <w:sz w:val="28"/>
                <w:szCs w:val="28"/>
              </w:rPr>
              <w:t>Thường xuyên</w:t>
            </w:r>
          </w:p>
        </w:tc>
      </w:tr>
    </w:tbl>
    <w:p w:rsidR="00060F3B" w:rsidRPr="00397D6D" w:rsidRDefault="00060F3B" w:rsidP="00EF18FE">
      <w:pPr>
        <w:jc w:val="both"/>
        <w:rPr>
          <w:rFonts w:ascii="Times New Roman" w:hAnsi="Times New Roman" w:cs="Times New Roman"/>
          <w:sz w:val="28"/>
          <w:szCs w:val="28"/>
        </w:rPr>
      </w:pPr>
    </w:p>
    <w:p w:rsidR="00FC1C60" w:rsidRPr="00397D6D" w:rsidRDefault="00FC1C60" w:rsidP="005175B7">
      <w:pPr>
        <w:jc w:val="both"/>
        <w:rPr>
          <w:rFonts w:ascii="Times New Roman" w:hAnsi="Times New Roman" w:cs="Times New Roman"/>
          <w:sz w:val="28"/>
          <w:szCs w:val="28"/>
        </w:rPr>
      </w:pPr>
    </w:p>
    <w:sectPr w:rsidR="00FC1C60" w:rsidRPr="00397D6D" w:rsidSect="001A02E4">
      <w:headerReference w:type="default" r:id="rId8"/>
      <w:headerReference w:type="first" r:id="rId9"/>
      <w:pgSz w:w="16840" w:h="11907" w:orient="landscape" w:code="9"/>
      <w:pgMar w:top="567" w:right="567" w:bottom="567" w:left="567" w:header="397" w:footer="397"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B4" w:rsidRDefault="00D37EB4" w:rsidP="007933BB">
      <w:pPr>
        <w:spacing w:after="0" w:line="240" w:lineRule="auto"/>
      </w:pPr>
      <w:r>
        <w:separator/>
      </w:r>
    </w:p>
  </w:endnote>
  <w:endnote w:type="continuationSeparator" w:id="0">
    <w:p w:rsidR="00D37EB4" w:rsidRDefault="00D37EB4" w:rsidP="0079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BoldMT">
    <w:altName w:val="Times New Roman"/>
    <w:panose1 w:val="00000000000000000000"/>
    <w:charset w:val="00"/>
    <w:family w:val="roman"/>
    <w:notTrueType/>
    <w:pitch w:val="default"/>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NewRomanPSMT">
    <w:altName w:val="Times New Roman"/>
    <w:charset w:val="01"/>
    <w:family w:val="roman"/>
    <w:pitch w:val="default"/>
  </w:font>
  <w:font w:name="Tahoma">
    <w:panose1 w:val="020B0804030504040204"/>
    <w:charset w:val="00"/>
    <w:family w:val="swiss"/>
    <w:pitch w:val="variable"/>
    <w:sig w:usb0="000002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B4" w:rsidRDefault="00D37EB4" w:rsidP="007933BB">
      <w:pPr>
        <w:spacing w:after="0" w:line="240" w:lineRule="auto"/>
      </w:pPr>
      <w:r>
        <w:separator/>
      </w:r>
    </w:p>
  </w:footnote>
  <w:footnote w:type="continuationSeparator" w:id="0">
    <w:p w:rsidR="00D37EB4" w:rsidRDefault="00D37EB4" w:rsidP="00793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58175"/>
      <w:docPartObj>
        <w:docPartGallery w:val="Page Numbers (Top of Page)"/>
        <w:docPartUnique/>
      </w:docPartObj>
    </w:sdtPr>
    <w:sdtEndPr>
      <w:rPr>
        <w:rFonts w:ascii="Times New Roman" w:hAnsi="Times New Roman" w:cs="Times New Roman"/>
        <w:noProof/>
        <w:sz w:val="28"/>
        <w:szCs w:val="28"/>
      </w:rPr>
    </w:sdtEndPr>
    <w:sdtContent>
      <w:p w:rsidR="00632FB7" w:rsidRPr="00632FB7" w:rsidRDefault="00632FB7">
        <w:pPr>
          <w:pStyle w:val="Header"/>
          <w:jc w:val="center"/>
          <w:rPr>
            <w:rFonts w:ascii="Times New Roman" w:hAnsi="Times New Roman" w:cs="Times New Roman"/>
            <w:sz w:val="28"/>
            <w:szCs w:val="28"/>
          </w:rPr>
        </w:pPr>
        <w:r w:rsidRPr="00632FB7">
          <w:rPr>
            <w:rFonts w:ascii="Times New Roman" w:hAnsi="Times New Roman" w:cs="Times New Roman"/>
            <w:sz w:val="28"/>
            <w:szCs w:val="28"/>
          </w:rPr>
          <w:fldChar w:fldCharType="begin"/>
        </w:r>
        <w:r w:rsidRPr="00632FB7">
          <w:rPr>
            <w:rFonts w:ascii="Times New Roman" w:hAnsi="Times New Roman" w:cs="Times New Roman"/>
            <w:sz w:val="28"/>
            <w:szCs w:val="28"/>
          </w:rPr>
          <w:instrText xml:space="preserve"> PAGE   \* MERGEFORMAT </w:instrText>
        </w:r>
        <w:r w:rsidRPr="00632FB7">
          <w:rPr>
            <w:rFonts w:ascii="Times New Roman" w:hAnsi="Times New Roman" w:cs="Times New Roman"/>
            <w:sz w:val="28"/>
            <w:szCs w:val="28"/>
          </w:rPr>
          <w:fldChar w:fldCharType="separate"/>
        </w:r>
        <w:r w:rsidR="00397D6D">
          <w:rPr>
            <w:rFonts w:ascii="Times New Roman" w:hAnsi="Times New Roman" w:cs="Times New Roman"/>
            <w:noProof/>
            <w:sz w:val="28"/>
            <w:szCs w:val="28"/>
          </w:rPr>
          <w:t>3</w:t>
        </w:r>
        <w:r w:rsidRPr="00632FB7">
          <w:rPr>
            <w:rFonts w:ascii="Times New Roman" w:hAnsi="Times New Roman" w:cs="Times New Roman"/>
            <w:noProof/>
            <w:sz w:val="28"/>
            <w:szCs w:val="28"/>
          </w:rPr>
          <w:fldChar w:fldCharType="end"/>
        </w:r>
      </w:p>
    </w:sdtContent>
  </w:sdt>
  <w:p w:rsidR="00632FB7" w:rsidRDefault="0063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E4" w:rsidRDefault="001A02E4">
    <w:pPr>
      <w:pStyle w:val="Header"/>
      <w:jc w:val="center"/>
    </w:pPr>
  </w:p>
  <w:p w:rsidR="001A02E4" w:rsidRDefault="001A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83C"/>
    <w:multiLevelType w:val="hybridMultilevel"/>
    <w:tmpl w:val="58288FBA"/>
    <w:lvl w:ilvl="0" w:tplc="E75EAE68">
      <w:start w:val="1"/>
      <w:numFmt w:val="upperRoman"/>
      <w:lvlText w:val="%1."/>
      <w:lvlJc w:val="left"/>
      <w:pPr>
        <w:ind w:left="1080" w:hanging="720"/>
      </w:pPr>
      <w:rPr>
        <w:rFonts w:ascii="TimesNewRomanPS-BoldMT" w:hAnsi="TimesNewRomanPS-BoldMT"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B9"/>
    <w:rsid w:val="00044100"/>
    <w:rsid w:val="00060F3B"/>
    <w:rsid w:val="00066238"/>
    <w:rsid w:val="000B105C"/>
    <w:rsid w:val="000F6909"/>
    <w:rsid w:val="00110DDA"/>
    <w:rsid w:val="001A02E4"/>
    <w:rsid w:val="001C2221"/>
    <w:rsid w:val="001F4703"/>
    <w:rsid w:val="002122B9"/>
    <w:rsid w:val="00246BCB"/>
    <w:rsid w:val="00252801"/>
    <w:rsid w:val="002A6A09"/>
    <w:rsid w:val="002D1F85"/>
    <w:rsid w:val="002D48B6"/>
    <w:rsid w:val="002E1942"/>
    <w:rsid w:val="002F3066"/>
    <w:rsid w:val="00302783"/>
    <w:rsid w:val="0030684E"/>
    <w:rsid w:val="00307428"/>
    <w:rsid w:val="003871F6"/>
    <w:rsid w:val="003941C5"/>
    <w:rsid w:val="003950FB"/>
    <w:rsid w:val="00397D6D"/>
    <w:rsid w:val="003A7871"/>
    <w:rsid w:val="003B79F7"/>
    <w:rsid w:val="003E0D81"/>
    <w:rsid w:val="003F3C28"/>
    <w:rsid w:val="004030CE"/>
    <w:rsid w:val="004276D5"/>
    <w:rsid w:val="00487760"/>
    <w:rsid w:val="004A5058"/>
    <w:rsid w:val="004A54A2"/>
    <w:rsid w:val="004D49E0"/>
    <w:rsid w:val="005175B7"/>
    <w:rsid w:val="00536801"/>
    <w:rsid w:val="00551714"/>
    <w:rsid w:val="005814E0"/>
    <w:rsid w:val="00586D6B"/>
    <w:rsid w:val="0059380A"/>
    <w:rsid w:val="005939E6"/>
    <w:rsid w:val="005D2DFA"/>
    <w:rsid w:val="00610C39"/>
    <w:rsid w:val="00632FB7"/>
    <w:rsid w:val="00646406"/>
    <w:rsid w:val="00656CD3"/>
    <w:rsid w:val="00665FC4"/>
    <w:rsid w:val="006F7C22"/>
    <w:rsid w:val="00785072"/>
    <w:rsid w:val="007933BB"/>
    <w:rsid w:val="007A1905"/>
    <w:rsid w:val="007B0A85"/>
    <w:rsid w:val="007C11D4"/>
    <w:rsid w:val="007D4E3B"/>
    <w:rsid w:val="007E789F"/>
    <w:rsid w:val="00817198"/>
    <w:rsid w:val="00822F7F"/>
    <w:rsid w:val="00830EC8"/>
    <w:rsid w:val="008A2E45"/>
    <w:rsid w:val="008C3A60"/>
    <w:rsid w:val="009044C5"/>
    <w:rsid w:val="00916B10"/>
    <w:rsid w:val="00917850"/>
    <w:rsid w:val="00993C2A"/>
    <w:rsid w:val="009B6A04"/>
    <w:rsid w:val="009F7718"/>
    <w:rsid w:val="009F7AE9"/>
    <w:rsid w:val="00A46642"/>
    <w:rsid w:val="00A62D4D"/>
    <w:rsid w:val="00AD7222"/>
    <w:rsid w:val="00B42B0A"/>
    <w:rsid w:val="00B77E25"/>
    <w:rsid w:val="00C20C9B"/>
    <w:rsid w:val="00C7102F"/>
    <w:rsid w:val="00CA4C73"/>
    <w:rsid w:val="00CB4651"/>
    <w:rsid w:val="00CE35B2"/>
    <w:rsid w:val="00D01630"/>
    <w:rsid w:val="00D06130"/>
    <w:rsid w:val="00D22467"/>
    <w:rsid w:val="00D22F60"/>
    <w:rsid w:val="00D37EB4"/>
    <w:rsid w:val="00D4789E"/>
    <w:rsid w:val="00D52C00"/>
    <w:rsid w:val="00D7450B"/>
    <w:rsid w:val="00D91E65"/>
    <w:rsid w:val="00DD7679"/>
    <w:rsid w:val="00DE4BE0"/>
    <w:rsid w:val="00E33BE7"/>
    <w:rsid w:val="00E36EE9"/>
    <w:rsid w:val="00E449C0"/>
    <w:rsid w:val="00E62493"/>
    <w:rsid w:val="00E73334"/>
    <w:rsid w:val="00E906C2"/>
    <w:rsid w:val="00EE1AD0"/>
    <w:rsid w:val="00EF18FE"/>
    <w:rsid w:val="00F258E2"/>
    <w:rsid w:val="00FB5B2A"/>
    <w:rsid w:val="00FC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BB"/>
  </w:style>
  <w:style w:type="paragraph" w:styleId="Footer">
    <w:name w:val="footer"/>
    <w:basedOn w:val="Normal"/>
    <w:link w:val="FooterChar"/>
    <w:uiPriority w:val="99"/>
    <w:unhideWhenUsed/>
    <w:rsid w:val="0079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BB"/>
  </w:style>
  <w:style w:type="paragraph" w:styleId="ListParagraph">
    <w:name w:val="List Paragraph"/>
    <w:basedOn w:val="Normal"/>
    <w:uiPriority w:val="34"/>
    <w:qFormat/>
    <w:rsid w:val="00E33BE7"/>
    <w:pPr>
      <w:ind w:left="720"/>
      <w:contextualSpacing/>
    </w:pPr>
  </w:style>
  <w:style w:type="character" w:customStyle="1" w:styleId="fontstyle01">
    <w:name w:val="fontstyle01"/>
    <w:basedOn w:val="DefaultParagraphFont"/>
    <w:rsid w:val="00FC1C6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uiPriority w:val="99"/>
    <w:semiHidden/>
    <w:unhideWhenUsed/>
    <w:rsid w:val="004A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3BB"/>
  </w:style>
  <w:style w:type="paragraph" w:styleId="Footer">
    <w:name w:val="footer"/>
    <w:basedOn w:val="Normal"/>
    <w:link w:val="FooterChar"/>
    <w:uiPriority w:val="99"/>
    <w:unhideWhenUsed/>
    <w:rsid w:val="0079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3BB"/>
  </w:style>
  <w:style w:type="paragraph" w:styleId="ListParagraph">
    <w:name w:val="List Paragraph"/>
    <w:basedOn w:val="Normal"/>
    <w:uiPriority w:val="34"/>
    <w:qFormat/>
    <w:rsid w:val="00E33BE7"/>
    <w:pPr>
      <w:ind w:left="720"/>
      <w:contextualSpacing/>
    </w:pPr>
  </w:style>
  <w:style w:type="character" w:customStyle="1" w:styleId="fontstyle01">
    <w:name w:val="fontstyle01"/>
    <w:basedOn w:val="DefaultParagraphFont"/>
    <w:rsid w:val="00FC1C60"/>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uiPriority w:val="99"/>
    <w:semiHidden/>
    <w:unhideWhenUsed/>
    <w:rsid w:val="004A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3114">
      <w:bodyDiv w:val="1"/>
      <w:marLeft w:val="0"/>
      <w:marRight w:val="0"/>
      <w:marTop w:val="0"/>
      <w:marBottom w:val="0"/>
      <w:divBdr>
        <w:top w:val="none" w:sz="0" w:space="0" w:color="auto"/>
        <w:left w:val="none" w:sz="0" w:space="0" w:color="auto"/>
        <w:bottom w:val="none" w:sz="0" w:space="0" w:color="auto"/>
        <w:right w:val="none" w:sz="0" w:space="0" w:color="auto"/>
      </w:divBdr>
    </w:div>
    <w:div w:id="408583245">
      <w:bodyDiv w:val="1"/>
      <w:marLeft w:val="0"/>
      <w:marRight w:val="0"/>
      <w:marTop w:val="0"/>
      <w:marBottom w:val="0"/>
      <w:divBdr>
        <w:top w:val="none" w:sz="0" w:space="0" w:color="auto"/>
        <w:left w:val="none" w:sz="0" w:space="0" w:color="auto"/>
        <w:bottom w:val="none" w:sz="0" w:space="0" w:color="auto"/>
        <w:right w:val="none" w:sz="0" w:space="0" w:color="auto"/>
      </w:divBdr>
    </w:div>
    <w:div w:id="862595795">
      <w:bodyDiv w:val="1"/>
      <w:marLeft w:val="0"/>
      <w:marRight w:val="0"/>
      <w:marTop w:val="0"/>
      <w:marBottom w:val="0"/>
      <w:divBdr>
        <w:top w:val="none" w:sz="0" w:space="0" w:color="auto"/>
        <w:left w:val="none" w:sz="0" w:space="0" w:color="auto"/>
        <w:bottom w:val="none" w:sz="0" w:space="0" w:color="auto"/>
        <w:right w:val="none" w:sz="0" w:space="0" w:color="auto"/>
      </w:divBdr>
    </w:div>
    <w:div w:id="1005480090">
      <w:bodyDiv w:val="1"/>
      <w:marLeft w:val="0"/>
      <w:marRight w:val="0"/>
      <w:marTop w:val="0"/>
      <w:marBottom w:val="0"/>
      <w:divBdr>
        <w:top w:val="none" w:sz="0" w:space="0" w:color="auto"/>
        <w:left w:val="none" w:sz="0" w:space="0" w:color="auto"/>
        <w:bottom w:val="none" w:sz="0" w:space="0" w:color="auto"/>
        <w:right w:val="none" w:sz="0" w:space="0" w:color="auto"/>
      </w:divBdr>
    </w:div>
    <w:div w:id="1094058472">
      <w:bodyDiv w:val="1"/>
      <w:marLeft w:val="0"/>
      <w:marRight w:val="0"/>
      <w:marTop w:val="0"/>
      <w:marBottom w:val="0"/>
      <w:divBdr>
        <w:top w:val="none" w:sz="0" w:space="0" w:color="auto"/>
        <w:left w:val="none" w:sz="0" w:space="0" w:color="auto"/>
        <w:bottom w:val="none" w:sz="0" w:space="0" w:color="auto"/>
        <w:right w:val="none" w:sz="0" w:space="0" w:color="auto"/>
      </w:divBdr>
    </w:div>
    <w:div w:id="20744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26</cp:revision>
  <cp:lastPrinted>2024-01-02T23:03:00Z</cp:lastPrinted>
  <dcterms:created xsi:type="dcterms:W3CDTF">2024-01-12T00:37:00Z</dcterms:created>
  <dcterms:modified xsi:type="dcterms:W3CDTF">2024-01-30T07:55:00Z</dcterms:modified>
</cp:coreProperties>
</file>